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348" w:type="dxa"/>
        <w:tblInd w:w="250" w:type="dxa"/>
        <w:shd w:val="clear" w:color="auto" w:fill="D9D9D9" w:themeFill="background1" w:themeFillShade="D9"/>
        <w:tblLook w:val="04A0" w:firstRow="1" w:lastRow="0" w:firstColumn="1" w:lastColumn="0" w:noHBand="0" w:noVBand="1"/>
      </w:tblPr>
      <w:tblGrid>
        <w:gridCol w:w="7655"/>
        <w:gridCol w:w="2693"/>
      </w:tblGrid>
      <w:tr w:rsidR="00BF5709" w:rsidRPr="00030499" w14:paraId="02C1044C" w14:textId="77777777" w:rsidTr="00030499">
        <w:trPr>
          <w:trHeight w:val="340"/>
        </w:trPr>
        <w:tc>
          <w:tcPr>
            <w:tcW w:w="7655" w:type="dxa"/>
            <w:tcBorders>
              <w:top w:val="nil"/>
              <w:left w:val="nil"/>
              <w:bottom w:val="nil"/>
            </w:tcBorders>
            <w:vAlign w:val="center"/>
          </w:tcPr>
          <w:p w14:paraId="02C1044A" w14:textId="77777777" w:rsidR="00BF5709" w:rsidRPr="00030499" w:rsidRDefault="00BF5709" w:rsidP="004C0B43">
            <w:pPr>
              <w:rPr>
                <w:rFonts w:ascii="Aptos" w:hAnsi="Aptos"/>
                <w:b/>
                <w:color w:val="17365D" w:themeColor="text2" w:themeShade="BF"/>
                <w:sz w:val="18"/>
                <w:szCs w:val="18"/>
              </w:rPr>
            </w:pPr>
          </w:p>
        </w:tc>
        <w:tc>
          <w:tcPr>
            <w:tcW w:w="2693" w:type="dxa"/>
            <w:shd w:val="clear" w:color="auto" w:fill="D9D9D9" w:themeFill="background1" w:themeFillShade="D9"/>
            <w:vAlign w:val="center"/>
          </w:tcPr>
          <w:p w14:paraId="02C1044B" w14:textId="77777777" w:rsidR="00BF5709" w:rsidRPr="00030499" w:rsidRDefault="00BF5709" w:rsidP="004C0B43">
            <w:pPr>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Nº PROCESSO: </w:t>
            </w:r>
          </w:p>
        </w:tc>
      </w:tr>
      <w:tr w:rsidR="00BF5709" w:rsidRPr="00030499" w14:paraId="02C1044F" w14:textId="77777777" w:rsidTr="00030499">
        <w:trPr>
          <w:trHeight w:val="340"/>
        </w:trPr>
        <w:tc>
          <w:tcPr>
            <w:tcW w:w="7655" w:type="dxa"/>
            <w:tcBorders>
              <w:top w:val="nil"/>
              <w:left w:val="nil"/>
            </w:tcBorders>
            <w:vAlign w:val="center"/>
          </w:tcPr>
          <w:p w14:paraId="02C1044D" w14:textId="77777777" w:rsidR="00BF5709" w:rsidRPr="00030499" w:rsidRDefault="00BF5709" w:rsidP="004C0B43">
            <w:pPr>
              <w:ind w:left="-108"/>
              <w:rPr>
                <w:rFonts w:ascii="Aptos" w:hAnsi="Aptos"/>
                <w:b/>
                <w:color w:val="17365D" w:themeColor="text2" w:themeShade="BF"/>
                <w:sz w:val="18"/>
                <w:szCs w:val="18"/>
              </w:rPr>
            </w:pPr>
            <w:r w:rsidRPr="00030499">
              <w:rPr>
                <w:rFonts w:ascii="Aptos" w:hAnsi="Aptos"/>
                <w:b/>
                <w:color w:val="17365D" w:themeColor="text2" w:themeShade="BF"/>
                <w:sz w:val="20"/>
                <w:szCs w:val="20"/>
              </w:rPr>
              <w:t>IDENTIFICAÇÃO DO ALUNO:</w:t>
            </w:r>
          </w:p>
        </w:tc>
        <w:tc>
          <w:tcPr>
            <w:tcW w:w="2693" w:type="dxa"/>
            <w:shd w:val="clear" w:color="auto" w:fill="D9D9D9" w:themeFill="background1" w:themeFillShade="D9"/>
            <w:vAlign w:val="center"/>
          </w:tcPr>
          <w:p w14:paraId="02C1044E" w14:textId="0521CCE7" w:rsidR="00BF5709" w:rsidRPr="00030499" w:rsidRDefault="00BF5709" w:rsidP="004C0B43">
            <w:pPr>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ANO/TURMA: </w:t>
            </w:r>
          </w:p>
        </w:tc>
      </w:tr>
      <w:tr w:rsidR="00BF5709" w:rsidRPr="00030499" w14:paraId="02C10452" w14:textId="77777777" w:rsidTr="00030499">
        <w:trPr>
          <w:trHeight w:val="340"/>
        </w:trPr>
        <w:tc>
          <w:tcPr>
            <w:tcW w:w="7655" w:type="dxa"/>
            <w:shd w:val="clear" w:color="auto" w:fill="D9D9D9" w:themeFill="background1" w:themeFillShade="D9"/>
            <w:vAlign w:val="center"/>
          </w:tcPr>
          <w:p w14:paraId="02C10450" w14:textId="7EDC4553" w:rsidR="00BF5709" w:rsidRPr="00030499" w:rsidRDefault="00BF5709" w:rsidP="004C0B43">
            <w:pPr>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Nome do aluno: </w:t>
            </w:r>
            <w:r w:rsidR="00196CE9" w:rsidRPr="00030499">
              <w:rPr>
                <w:rFonts w:ascii="Aptos" w:hAnsi="Aptos"/>
                <w:b/>
                <w:color w:val="17365D" w:themeColor="text2" w:themeShade="BF"/>
                <w:sz w:val="20"/>
                <w:szCs w:val="20"/>
              </w:rPr>
              <w:t>________________________________________________________________</w:t>
            </w:r>
          </w:p>
        </w:tc>
        <w:tc>
          <w:tcPr>
            <w:tcW w:w="2693" w:type="dxa"/>
            <w:shd w:val="clear" w:color="auto" w:fill="D9D9D9" w:themeFill="background1" w:themeFillShade="D9"/>
            <w:vAlign w:val="center"/>
          </w:tcPr>
          <w:p w14:paraId="5EF41FC8" w14:textId="38D3745A" w:rsidR="00BF5709" w:rsidRPr="00030499" w:rsidRDefault="00BF5709" w:rsidP="00EF0D27">
            <w:pPr>
              <w:spacing w:before="120"/>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Data </w:t>
            </w:r>
            <w:proofErr w:type="spellStart"/>
            <w:r w:rsidRPr="00030499">
              <w:rPr>
                <w:rFonts w:ascii="Aptos" w:hAnsi="Aptos"/>
                <w:b/>
                <w:color w:val="17365D" w:themeColor="text2" w:themeShade="BF"/>
                <w:sz w:val="20"/>
                <w:szCs w:val="20"/>
              </w:rPr>
              <w:t>Nasc</w:t>
            </w:r>
            <w:proofErr w:type="spellEnd"/>
            <w:r w:rsidRPr="00030499">
              <w:rPr>
                <w:rFonts w:ascii="Aptos" w:hAnsi="Aptos"/>
                <w:b/>
                <w:color w:val="17365D" w:themeColor="text2" w:themeShade="BF"/>
                <w:sz w:val="20"/>
                <w:szCs w:val="20"/>
              </w:rPr>
              <w:t>: _</w:t>
            </w:r>
            <w:r w:rsidR="003302CB" w:rsidRPr="00030499">
              <w:rPr>
                <w:rFonts w:ascii="Aptos" w:hAnsi="Aptos"/>
                <w:b/>
                <w:color w:val="17365D" w:themeColor="text2" w:themeShade="BF"/>
                <w:sz w:val="20"/>
                <w:szCs w:val="20"/>
              </w:rPr>
              <w:t>_</w:t>
            </w:r>
            <w:r w:rsidR="00030499">
              <w:rPr>
                <w:rFonts w:ascii="Aptos" w:hAnsi="Aptos"/>
                <w:b/>
                <w:color w:val="17365D" w:themeColor="text2" w:themeShade="BF"/>
                <w:sz w:val="20"/>
                <w:szCs w:val="20"/>
              </w:rPr>
              <w:t>_</w:t>
            </w:r>
            <w:r w:rsidRPr="00030499">
              <w:rPr>
                <w:rFonts w:ascii="Aptos" w:hAnsi="Aptos"/>
                <w:b/>
                <w:color w:val="17365D" w:themeColor="text2" w:themeShade="BF"/>
                <w:sz w:val="20"/>
                <w:szCs w:val="20"/>
              </w:rPr>
              <w:t>_/____</w:t>
            </w:r>
            <w:r w:rsidR="00680541" w:rsidRPr="00030499">
              <w:rPr>
                <w:rFonts w:ascii="Aptos" w:hAnsi="Aptos"/>
                <w:b/>
                <w:color w:val="17365D" w:themeColor="text2" w:themeShade="BF"/>
                <w:sz w:val="20"/>
                <w:szCs w:val="20"/>
              </w:rPr>
              <w:t>/</w:t>
            </w:r>
            <w:r w:rsidRPr="00030499">
              <w:rPr>
                <w:rFonts w:ascii="Aptos" w:hAnsi="Aptos"/>
                <w:b/>
                <w:color w:val="17365D" w:themeColor="text2" w:themeShade="BF"/>
                <w:sz w:val="20"/>
                <w:szCs w:val="20"/>
              </w:rPr>
              <w:t>__</w:t>
            </w:r>
            <w:r w:rsidR="003302CB" w:rsidRPr="00030499">
              <w:rPr>
                <w:rFonts w:ascii="Aptos" w:hAnsi="Aptos"/>
                <w:b/>
                <w:color w:val="17365D" w:themeColor="text2" w:themeShade="BF"/>
                <w:sz w:val="20"/>
                <w:szCs w:val="20"/>
              </w:rPr>
              <w:t>__</w:t>
            </w:r>
            <w:r w:rsidRPr="00030499">
              <w:rPr>
                <w:rFonts w:ascii="Aptos" w:hAnsi="Aptos"/>
                <w:b/>
                <w:color w:val="17365D" w:themeColor="text2" w:themeShade="BF"/>
                <w:sz w:val="20"/>
                <w:szCs w:val="20"/>
              </w:rPr>
              <w:t>_</w:t>
            </w:r>
          </w:p>
          <w:p w14:paraId="02C10451" w14:textId="614B7488" w:rsidR="00680541" w:rsidRPr="00030499" w:rsidRDefault="00680541" w:rsidP="008161D6">
            <w:pPr>
              <w:rPr>
                <w:rFonts w:ascii="Aptos" w:hAnsi="Aptos"/>
                <w:b/>
                <w:color w:val="17365D" w:themeColor="text2" w:themeShade="BF"/>
                <w:sz w:val="20"/>
                <w:szCs w:val="20"/>
              </w:rPr>
            </w:pPr>
          </w:p>
        </w:tc>
      </w:tr>
      <w:tr w:rsidR="003B5BB9" w:rsidRPr="00030499" w14:paraId="0523DC0C" w14:textId="77777777" w:rsidTr="00A767F8">
        <w:trPr>
          <w:trHeight w:val="340"/>
        </w:trPr>
        <w:tc>
          <w:tcPr>
            <w:tcW w:w="10348" w:type="dxa"/>
            <w:gridSpan w:val="2"/>
            <w:shd w:val="clear" w:color="auto" w:fill="FFFFFF" w:themeFill="background1"/>
          </w:tcPr>
          <w:p w14:paraId="37EF5429" w14:textId="77777777" w:rsidR="001A3539" w:rsidRPr="001A3539" w:rsidRDefault="001A3539" w:rsidP="00077E5A">
            <w:pPr>
              <w:spacing w:before="120" w:line="300" w:lineRule="auto"/>
              <w:ind w:left="142" w:hanging="142"/>
              <w:rPr>
                <w:rFonts w:ascii="Aptos" w:hAnsi="Aptos"/>
                <w:b/>
                <w:bCs/>
                <w:sz w:val="18"/>
                <w:szCs w:val="18"/>
              </w:rPr>
            </w:pPr>
            <w:r w:rsidRPr="001A3539">
              <w:rPr>
                <w:rFonts w:ascii="Aptos" w:hAnsi="Aptos"/>
                <w:b/>
                <w:bCs/>
                <w:sz w:val="18"/>
                <w:szCs w:val="18"/>
              </w:rPr>
              <w:t>O Encarregado de Educação deverá:</w:t>
            </w:r>
          </w:p>
          <w:p w14:paraId="737C7C36" w14:textId="77777777" w:rsidR="001A3539" w:rsidRPr="001A3539" w:rsidRDefault="001A3539" w:rsidP="001A3539">
            <w:pPr>
              <w:spacing w:before="120" w:line="300" w:lineRule="auto"/>
              <w:ind w:left="142"/>
              <w:rPr>
                <w:rFonts w:ascii="Aptos" w:hAnsi="Aptos"/>
                <w:b/>
                <w:bCs/>
                <w:sz w:val="18"/>
                <w:szCs w:val="18"/>
              </w:rPr>
            </w:pPr>
            <w:r w:rsidRPr="001A3539">
              <w:rPr>
                <w:rFonts w:ascii="Aptos" w:hAnsi="Aptos"/>
                <w:b/>
                <w:bCs/>
                <w:sz w:val="18"/>
                <w:szCs w:val="18"/>
              </w:rPr>
              <w:t>1. Preencher o Documento Complementar à Matrícula</w:t>
            </w:r>
          </w:p>
          <w:p w14:paraId="09B62339" w14:textId="176430CE" w:rsidR="001A3539" w:rsidRPr="008E4772" w:rsidRDefault="001A3539" w:rsidP="00077E5A">
            <w:pPr>
              <w:spacing w:line="300" w:lineRule="auto"/>
              <w:ind w:left="142" w:firstLine="176"/>
              <w:rPr>
                <w:rFonts w:ascii="Aptos" w:hAnsi="Aptos"/>
                <w:sz w:val="18"/>
                <w:szCs w:val="18"/>
              </w:rPr>
            </w:pPr>
            <w:r w:rsidRPr="008E4772">
              <w:rPr>
                <w:rFonts w:ascii="Aptos" w:hAnsi="Aptos"/>
                <w:sz w:val="18"/>
                <w:szCs w:val="18"/>
              </w:rPr>
              <w:t xml:space="preserve">Preencher este documento e devolvê-lo ao </w:t>
            </w:r>
            <w:r w:rsidR="009A74C9">
              <w:rPr>
                <w:rFonts w:ascii="Aptos" w:hAnsi="Aptos"/>
                <w:sz w:val="18"/>
                <w:szCs w:val="18"/>
              </w:rPr>
              <w:t xml:space="preserve">Professor </w:t>
            </w:r>
            <w:r w:rsidR="0050588F">
              <w:rPr>
                <w:rFonts w:ascii="Aptos" w:hAnsi="Aptos"/>
                <w:sz w:val="18"/>
                <w:szCs w:val="18"/>
              </w:rPr>
              <w:t>T</w:t>
            </w:r>
            <w:r w:rsidR="001E62F7">
              <w:rPr>
                <w:rFonts w:ascii="Aptos" w:hAnsi="Aptos"/>
                <w:sz w:val="18"/>
                <w:szCs w:val="18"/>
              </w:rPr>
              <w:t>i</w:t>
            </w:r>
            <w:r w:rsidR="0050588F">
              <w:rPr>
                <w:rFonts w:ascii="Aptos" w:hAnsi="Aptos"/>
                <w:sz w:val="18"/>
                <w:szCs w:val="18"/>
              </w:rPr>
              <w:t>tular</w:t>
            </w:r>
            <w:r w:rsidRPr="008E4772">
              <w:rPr>
                <w:rFonts w:ascii="Aptos" w:hAnsi="Aptos"/>
                <w:sz w:val="18"/>
                <w:szCs w:val="18"/>
              </w:rPr>
              <w:t xml:space="preserve">, devidamente preenchido e assinado, até ao dia </w:t>
            </w:r>
            <w:r w:rsidR="0050588F" w:rsidRPr="0050588F">
              <w:rPr>
                <w:rFonts w:ascii="Aptos" w:hAnsi="Aptos"/>
                <w:b/>
                <w:bCs/>
                <w:sz w:val="18"/>
                <w:szCs w:val="18"/>
              </w:rPr>
              <w:t>26</w:t>
            </w:r>
            <w:r w:rsidRPr="0050588F">
              <w:rPr>
                <w:rFonts w:ascii="Aptos" w:hAnsi="Aptos"/>
                <w:b/>
                <w:bCs/>
                <w:sz w:val="18"/>
                <w:szCs w:val="18"/>
              </w:rPr>
              <w:t xml:space="preserve"> </w:t>
            </w:r>
            <w:r w:rsidRPr="0000246A">
              <w:rPr>
                <w:rFonts w:ascii="Aptos" w:hAnsi="Aptos"/>
                <w:b/>
                <w:bCs/>
                <w:sz w:val="18"/>
                <w:szCs w:val="18"/>
              </w:rPr>
              <w:t>de junho</w:t>
            </w:r>
            <w:r w:rsidRPr="008E4772">
              <w:rPr>
                <w:rFonts w:ascii="Aptos" w:hAnsi="Aptos"/>
                <w:sz w:val="18"/>
                <w:szCs w:val="18"/>
              </w:rPr>
              <w:t>.</w:t>
            </w:r>
          </w:p>
          <w:p w14:paraId="2B720212" w14:textId="77777777" w:rsidR="001A3539" w:rsidRPr="001A3539" w:rsidRDefault="001A3539" w:rsidP="00077E5A">
            <w:pPr>
              <w:spacing w:line="300" w:lineRule="auto"/>
              <w:ind w:left="142"/>
              <w:rPr>
                <w:rFonts w:ascii="Aptos" w:hAnsi="Aptos"/>
                <w:b/>
                <w:bCs/>
                <w:sz w:val="18"/>
                <w:szCs w:val="18"/>
              </w:rPr>
            </w:pPr>
            <w:r w:rsidRPr="001A3539">
              <w:rPr>
                <w:rFonts w:ascii="Aptos" w:hAnsi="Aptos"/>
                <w:b/>
                <w:bCs/>
                <w:sz w:val="18"/>
                <w:szCs w:val="18"/>
              </w:rPr>
              <w:t>2. Atualizar os dados no Inovar</w:t>
            </w:r>
          </w:p>
          <w:p w14:paraId="4FC64780" w14:textId="08DE6AD9" w:rsidR="001A3539" w:rsidRPr="008E4772" w:rsidRDefault="001A3539" w:rsidP="00077E5A">
            <w:pPr>
              <w:spacing w:line="300" w:lineRule="auto"/>
              <w:ind w:left="318"/>
              <w:rPr>
                <w:rFonts w:ascii="Aptos" w:hAnsi="Aptos"/>
                <w:sz w:val="18"/>
                <w:szCs w:val="18"/>
              </w:rPr>
            </w:pPr>
            <w:r w:rsidRPr="008E4772">
              <w:rPr>
                <w:rFonts w:ascii="Aptos" w:hAnsi="Aptos"/>
                <w:sz w:val="18"/>
                <w:szCs w:val="18"/>
              </w:rPr>
              <w:t xml:space="preserve">Todos os Encarregados de Educação deverão verificar se os seus dados se encontram atualizados na plataforma Inovar. Caso seja necessário, deverão proceder à respetiva atualização até ao dia </w:t>
            </w:r>
            <w:r w:rsidR="00F26939" w:rsidRPr="002E4325">
              <w:rPr>
                <w:rFonts w:ascii="Aptos" w:hAnsi="Aptos"/>
                <w:b/>
                <w:bCs/>
                <w:sz w:val="18"/>
                <w:szCs w:val="18"/>
              </w:rPr>
              <w:t>30</w:t>
            </w:r>
            <w:r w:rsidRPr="0000246A">
              <w:rPr>
                <w:rFonts w:ascii="Aptos" w:hAnsi="Aptos"/>
                <w:b/>
                <w:bCs/>
                <w:sz w:val="18"/>
                <w:szCs w:val="18"/>
              </w:rPr>
              <w:t xml:space="preserve"> de junho</w:t>
            </w:r>
            <w:r w:rsidRPr="008E4772">
              <w:rPr>
                <w:rFonts w:ascii="Aptos" w:hAnsi="Aptos"/>
                <w:sz w:val="18"/>
                <w:szCs w:val="18"/>
              </w:rPr>
              <w:t>.</w:t>
            </w:r>
          </w:p>
          <w:p w14:paraId="04B1E6F9" w14:textId="77777777" w:rsidR="001A3539" w:rsidRPr="001A3539" w:rsidRDefault="001A3539" w:rsidP="00077E5A">
            <w:pPr>
              <w:spacing w:line="300" w:lineRule="auto"/>
              <w:ind w:left="142"/>
              <w:rPr>
                <w:rFonts w:ascii="Aptos" w:hAnsi="Aptos"/>
                <w:b/>
                <w:bCs/>
                <w:sz w:val="18"/>
                <w:szCs w:val="18"/>
              </w:rPr>
            </w:pPr>
            <w:r w:rsidRPr="001A3539">
              <w:rPr>
                <w:rFonts w:ascii="Aptos" w:hAnsi="Aptos"/>
                <w:b/>
                <w:bCs/>
                <w:sz w:val="18"/>
                <w:szCs w:val="18"/>
              </w:rPr>
              <w:t>3. Efetuar a matrícula no Portal das Matrículas (apenas nos casos aplicáveis)</w:t>
            </w:r>
          </w:p>
          <w:p w14:paraId="37F6A065" w14:textId="77777777" w:rsidR="001A3539" w:rsidRPr="008E4772" w:rsidRDefault="001A3539" w:rsidP="00077E5A">
            <w:pPr>
              <w:spacing w:line="300" w:lineRule="auto"/>
              <w:ind w:left="142" w:firstLine="176"/>
              <w:rPr>
                <w:rFonts w:ascii="Aptos" w:hAnsi="Aptos"/>
                <w:sz w:val="18"/>
                <w:szCs w:val="18"/>
              </w:rPr>
            </w:pPr>
            <w:r w:rsidRPr="008E4772">
              <w:rPr>
                <w:rFonts w:ascii="Aptos" w:hAnsi="Aptos"/>
                <w:sz w:val="18"/>
                <w:szCs w:val="18"/>
              </w:rPr>
              <w:t>A matrícula apenas deverá ser efetuada através do Portal das Matrículas quando se verifique uma das seguintes situações:</w:t>
            </w:r>
          </w:p>
          <w:p w14:paraId="1E462C72" w14:textId="389E496F" w:rsidR="003B5BB9" w:rsidRPr="00AA5AC2" w:rsidRDefault="001A3539" w:rsidP="00AA5AC2">
            <w:pPr>
              <w:spacing w:line="300" w:lineRule="auto"/>
              <w:ind w:left="318"/>
              <w:rPr>
                <w:rFonts w:ascii="Aptos" w:hAnsi="Aptos"/>
                <w:sz w:val="18"/>
                <w:szCs w:val="18"/>
              </w:rPr>
            </w:pPr>
            <w:r w:rsidRPr="008E4772">
              <w:rPr>
                <w:rFonts w:ascii="Aptos" w:hAnsi="Aptos"/>
                <w:sz w:val="18"/>
                <w:szCs w:val="18"/>
              </w:rPr>
              <w:t>Transição de ciclo (5.º, 7.º e 10.º anos);</w:t>
            </w:r>
            <w:r w:rsidR="008E4772">
              <w:rPr>
                <w:rFonts w:ascii="Aptos" w:hAnsi="Aptos"/>
                <w:sz w:val="18"/>
                <w:szCs w:val="18"/>
              </w:rPr>
              <w:t xml:space="preserve"> </w:t>
            </w:r>
            <w:r w:rsidRPr="008E4772">
              <w:rPr>
                <w:rFonts w:ascii="Aptos" w:hAnsi="Aptos"/>
                <w:sz w:val="18"/>
                <w:szCs w:val="18"/>
              </w:rPr>
              <w:t>Transferência de estabelecimento de ensino</w:t>
            </w:r>
            <w:r w:rsidR="00077E5A">
              <w:rPr>
                <w:rFonts w:ascii="Aptos" w:hAnsi="Aptos"/>
                <w:sz w:val="18"/>
                <w:szCs w:val="18"/>
              </w:rPr>
              <w:t xml:space="preserve"> ou </w:t>
            </w:r>
            <w:r w:rsidRPr="008E4772">
              <w:rPr>
                <w:rFonts w:ascii="Aptos" w:hAnsi="Aptos"/>
                <w:sz w:val="18"/>
                <w:szCs w:val="18"/>
              </w:rPr>
              <w:t>Alteração do Encarregado de Educação.</w:t>
            </w:r>
          </w:p>
        </w:tc>
      </w:tr>
    </w:tbl>
    <w:p w14:paraId="02C10467" w14:textId="77777777" w:rsidR="00512F39" w:rsidRDefault="00512F39" w:rsidP="00F01752">
      <w:pPr>
        <w:tabs>
          <w:tab w:val="left" w:pos="6394"/>
        </w:tabs>
        <w:rPr>
          <w:rFonts w:ascii="Aptos" w:hAnsi="Aptos"/>
          <w:b/>
          <w:color w:val="17365D" w:themeColor="text2" w:themeShade="BF"/>
          <w:sz w:val="14"/>
          <w:szCs w:val="14"/>
        </w:rPr>
      </w:pPr>
    </w:p>
    <w:p w14:paraId="492E5EF3" w14:textId="77777777" w:rsidR="007D75ED" w:rsidRDefault="007D75ED" w:rsidP="00F01752">
      <w:pPr>
        <w:tabs>
          <w:tab w:val="left" w:pos="6394"/>
        </w:tabs>
        <w:rPr>
          <w:rFonts w:ascii="Aptos" w:hAnsi="Aptos"/>
          <w:b/>
          <w:color w:val="17365D" w:themeColor="text2" w:themeShade="BF"/>
          <w:sz w:val="14"/>
          <w:szCs w:val="14"/>
        </w:rPr>
      </w:pPr>
    </w:p>
    <w:p w14:paraId="68E0D599" w14:textId="77777777" w:rsidR="00B63E21" w:rsidRDefault="00B63E21" w:rsidP="00F01752">
      <w:pPr>
        <w:tabs>
          <w:tab w:val="left" w:pos="6394"/>
        </w:tabs>
        <w:rPr>
          <w:rFonts w:ascii="Aptos" w:hAnsi="Aptos"/>
          <w:b/>
          <w:color w:val="17365D" w:themeColor="text2" w:themeShade="BF"/>
          <w:sz w:val="14"/>
          <w:szCs w:val="14"/>
        </w:rPr>
      </w:pPr>
    </w:p>
    <w:p w14:paraId="1FA8E964" w14:textId="77777777" w:rsidR="007D75ED" w:rsidRPr="00030499" w:rsidRDefault="007D75ED" w:rsidP="00F01752">
      <w:pPr>
        <w:tabs>
          <w:tab w:val="left" w:pos="6394"/>
        </w:tabs>
        <w:rPr>
          <w:rFonts w:ascii="Aptos" w:hAnsi="Aptos"/>
          <w:b/>
          <w:color w:val="17365D" w:themeColor="text2" w:themeShade="BF"/>
          <w:sz w:val="14"/>
          <w:szCs w:val="14"/>
        </w:rPr>
      </w:pPr>
    </w:p>
    <w:tbl>
      <w:tblPr>
        <w:tblStyle w:val="TableGrid"/>
        <w:tblW w:w="0" w:type="auto"/>
        <w:tblInd w:w="250" w:type="dxa"/>
        <w:shd w:val="clear" w:color="auto" w:fill="F2F2F2" w:themeFill="background1" w:themeFillShade="F2"/>
        <w:tblLook w:val="04A0" w:firstRow="1" w:lastRow="0" w:firstColumn="1" w:lastColumn="0" w:noHBand="0" w:noVBand="1"/>
      </w:tblPr>
      <w:tblGrid>
        <w:gridCol w:w="10227"/>
      </w:tblGrid>
      <w:tr w:rsidR="00442B46" w:rsidRPr="00030499" w14:paraId="02C10481" w14:textId="77777777" w:rsidTr="00FB1811">
        <w:tc>
          <w:tcPr>
            <w:tcW w:w="10379" w:type="dxa"/>
            <w:shd w:val="clear" w:color="auto" w:fill="D9D9D9" w:themeFill="background1" w:themeFillShade="D9"/>
          </w:tcPr>
          <w:p w14:paraId="02C10480" w14:textId="77777777" w:rsidR="00442B46" w:rsidRPr="00030499" w:rsidRDefault="00442B46" w:rsidP="008D4D6E">
            <w:pPr>
              <w:rPr>
                <w:rFonts w:ascii="Aptos" w:hAnsi="Aptos"/>
                <w:b/>
                <w:color w:val="244061" w:themeColor="accent1" w:themeShade="80"/>
                <w:sz w:val="20"/>
                <w:szCs w:val="20"/>
              </w:rPr>
            </w:pPr>
            <w:r w:rsidRPr="00030499">
              <w:rPr>
                <w:rFonts w:ascii="Aptos" w:hAnsi="Aptos"/>
                <w:b/>
                <w:color w:val="17365D" w:themeColor="text2" w:themeShade="BF"/>
                <w:sz w:val="20"/>
                <w:szCs w:val="20"/>
              </w:rPr>
              <w:t>AUTORIZAÇÃO DE SAÍDA</w:t>
            </w:r>
          </w:p>
        </w:tc>
      </w:tr>
      <w:tr w:rsidR="00442B46" w:rsidRPr="00030499" w14:paraId="02C10483" w14:textId="77777777" w:rsidTr="00FB1811">
        <w:trPr>
          <w:trHeight w:val="284"/>
        </w:trPr>
        <w:tc>
          <w:tcPr>
            <w:tcW w:w="10379" w:type="dxa"/>
            <w:shd w:val="clear" w:color="auto" w:fill="D9D9D9" w:themeFill="background1" w:themeFillShade="D9"/>
          </w:tcPr>
          <w:p w14:paraId="02C10482" w14:textId="77777777" w:rsidR="00442B46" w:rsidRPr="00030499" w:rsidRDefault="00442B46" w:rsidP="00442B46">
            <w:pPr>
              <w:spacing w:before="60"/>
              <w:jc w:val="both"/>
              <w:rPr>
                <w:rFonts w:ascii="Aptos" w:hAnsi="Aptos"/>
                <w:b/>
                <w:sz w:val="20"/>
                <w:szCs w:val="20"/>
              </w:rPr>
            </w:pPr>
            <w:r w:rsidRPr="00030499">
              <w:rPr>
                <w:rFonts w:ascii="Aptos" w:hAnsi="Aptos"/>
                <w:b/>
                <w:color w:val="244061" w:themeColor="accent1" w:themeShade="80"/>
                <w:sz w:val="20"/>
                <w:szCs w:val="20"/>
              </w:rPr>
              <w:t>1 - Tipo de Cartão</w:t>
            </w:r>
          </w:p>
        </w:tc>
      </w:tr>
      <w:tr w:rsidR="00442B46" w:rsidRPr="00030499" w14:paraId="02C10488" w14:textId="77777777" w:rsidTr="002607ED">
        <w:tc>
          <w:tcPr>
            <w:tcW w:w="10379" w:type="dxa"/>
            <w:shd w:val="clear" w:color="auto" w:fill="FFFFFF" w:themeFill="background1"/>
          </w:tcPr>
          <w:p w14:paraId="02C10484" w14:textId="77777777" w:rsidR="00442B46" w:rsidRPr="00030499" w:rsidRDefault="00442B46" w:rsidP="008D4D6E">
            <w:pPr>
              <w:spacing w:before="120"/>
              <w:rPr>
                <w:rFonts w:ascii="Aptos" w:hAnsi="Aptos"/>
                <w:color w:val="000000"/>
                <w:sz w:val="20"/>
                <w:szCs w:val="18"/>
                <w:lang w:eastAsia="pt-PT"/>
              </w:rPr>
            </w:pPr>
            <w:r w:rsidRPr="00030499">
              <w:rPr>
                <w:rFonts w:ascii="Aptos" w:hAnsi="Aptos"/>
                <w:color w:val="000000"/>
                <w:sz w:val="20"/>
                <w:szCs w:val="18"/>
                <w:lang w:eastAsia="pt-PT"/>
              </w:rPr>
              <w:t>O controlo da saída dos alunos é feito em função do tipo de cartão eletrónico (assinale apenas a opção pretendida):</w:t>
            </w:r>
          </w:p>
          <w:p w14:paraId="02C10485" w14:textId="77777777" w:rsidR="00442B46" w:rsidRPr="00030499" w:rsidRDefault="00442B46" w:rsidP="008D4D6E">
            <w:pPr>
              <w:spacing w:before="120"/>
              <w:ind w:left="459"/>
              <w:rPr>
                <w:rFonts w:ascii="Aptos" w:hAnsi="Aptos"/>
                <w:color w:val="000000"/>
                <w:sz w:val="20"/>
                <w:szCs w:val="18"/>
                <w:lang w:eastAsia="pt-PT"/>
              </w:rPr>
            </w:pPr>
            <w:r w:rsidRPr="00030499">
              <w:rPr>
                <w:rFonts w:ascii="Aptos" w:hAnsi="Aptos"/>
                <w:b/>
                <w:noProof/>
                <w:color w:val="244061" w:themeColor="accent1" w:themeShade="80"/>
                <w:sz w:val="20"/>
                <w:szCs w:val="18"/>
                <w:lang w:eastAsia="pt-PT"/>
              </w:rPr>
              <mc:AlternateContent>
                <mc:Choice Requires="wps">
                  <w:drawing>
                    <wp:anchor distT="0" distB="0" distL="114300" distR="114300" simplePos="0" relativeHeight="251698176" behindDoc="0" locked="0" layoutInCell="1" allowOverlap="1" wp14:anchorId="02C104EE" wp14:editId="02C104EF">
                      <wp:simplePos x="0" y="0"/>
                      <wp:positionH relativeFrom="column">
                        <wp:posOffset>137795</wp:posOffset>
                      </wp:positionH>
                      <wp:positionV relativeFrom="paragraph">
                        <wp:posOffset>95885</wp:posOffset>
                      </wp:positionV>
                      <wp:extent cx="76200" cy="95250"/>
                      <wp:effectExtent l="0" t="0" r="19050" b="19050"/>
                      <wp:wrapNone/>
                      <wp:docPr id="2" name="Rectângulo 2"/>
                      <wp:cNvGraphicFramePr/>
                      <a:graphic xmlns:a="http://schemas.openxmlformats.org/drawingml/2006/main">
                        <a:graphicData uri="http://schemas.microsoft.com/office/word/2010/wordprocessingShape">
                          <wps:wsp>
                            <wps:cNvSpPr/>
                            <wps:spPr>
                              <a:xfrm>
                                <a:off x="0" y="0"/>
                                <a:ext cx="76200" cy="95250"/>
                              </a:xfrm>
                              <a:prstGeom prst="rect">
                                <a:avLst/>
                              </a:prstGeom>
                              <a:solidFill>
                                <a:schemeClr val="bg1"/>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10508" w14:textId="77777777" w:rsidR="00442B46" w:rsidRDefault="00442B46" w:rsidP="00442B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104EE" id="Rectângulo 2" o:spid="_x0000_s1026" style="position:absolute;left:0;text-align:left;margin-left:10.85pt;margin-top:7.55pt;width:6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" fillcolor="white [3212]" strokecolor="gray [1629]">
                      <v:textbox>
                        <w:txbxContent>
                          <w:p w14:paraId="02C10508" w14:textId="77777777" w:rsidR="00442B46" w:rsidRDefault="00442B46" w:rsidP="00442B46">
                            <w:pPr>
                              <w:jc w:val="center"/>
                            </w:pPr>
                            <w:r>
                              <w:t xml:space="preserve"> </w:t>
                            </w:r>
                          </w:p>
                        </w:txbxContent>
                      </v:textbox>
                    </v:rect>
                  </w:pict>
                </mc:Fallback>
              </mc:AlternateContent>
            </w:r>
            <w:r w:rsidRPr="00030499">
              <w:rPr>
                <w:rFonts w:ascii="Aptos" w:hAnsi="Aptos"/>
                <w:b/>
                <w:color w:val="244061" w:themeColor="accent1" w:themeShade="80"/>
                <w:sz w:val="20"/>
                <w:szCs w:val="18"/>
                <w:lang w:eastAsia="pt-PT"/>
              </w:rPr>
              <w:t>CARTÃO CONDICIONADO</w:t>
            </w:r>
            <w:r w:rsidRPr="00030499">
              <w:rPr>
                <w:rFonts w:ascii="Aptos" w:hAnsi="Aptos"/>
                <w:color w:val="244061" w:themeColor="accent1" w:themeShade="80"/>
                <w:sz w:val="20"/>
                <w:szCs w:val="18"/>
                <w:lang w:eastAsia="pt-PT"/>
              </w:rPr>
              <w:t xml:space="preserve"> </w:t>
            </w:r>
            <w:r w:rsidRPr="00030499">
              <w:rPr>
                <w:rFonts w:ascii="Aptos" w:hAnsi="Aptos"/>
                <w:color w:val="000000"/>
                <w:sz w:val="20"/>
                <w:szCs w:val="18"/>
                <w:lang w:eastAsia="pt-PT"/>
              </w:rPr>
              <w:t>- permite sair do recinto escolar durante a interrupção para o almoço.</w:t>
            </w:r>
          </w:p>
          <w:p w14:paraId="02C10486" w14:textId="77777777" w:rsidR="00442B46" w:rsidRPr="00030499" w:rsidRDefault="00442B46" w:rsidP="00442B46">
            <w:pPr>
              <w:spacing w:before="120"/>
              <w:ind w:left="459"/>
              <w:rPr>
                <w:rFonts w:ascii="Aptos" w:hAnsi="Aptos"/>
                <w:color w:val="000000"/>
                <w:sz w:val="20"/>
                <w:szCs w:val="18"/>
                <w:lang w:eastAsia="pt-PT"/>
              </w:rPr>
            </w:pPr>
            <w:r w:rsidRPr="00030499">
              <w:rPr>
                <w:rFonts w:ascii="Aptos" w:hAnsi="Aptos"/>
                <w:b/>
                <w:noProof/>
                <w:color w:val="244061" w:themeColor="accent1" w:themeShade="80"/>
                <w:sz w:val="20"/>
                <w:szCs w:val="18"/>
                <w:lang w:eastAsia="pt-PT"/>
              </w:rPr>
              <mc:AlternateContent>
                <mc:Choice Requires="wps">
                  <w:drawing>
                    <wp:anchor distT="0" distB="0" distL="114300" distR="114300" simplePos="0" relativeHeight="251699200" behindDoc="0" locked="0" layoutInCell="1" allowOverlap="1" wp14:anchorId="02C104F0" wp14:editId="02C104F1">
                      <wp:simplePos x="0" y="0"/>
                      <wp:positionH relativeFrom="column">
                        <wp:posOffset>125095</wp:posOffset>
                      </wp:positionH>
                      <wp:positionV relativeFrom="paragraph">
                        <wp:posOffset>100965</wp:posOffset>
                      </wp:positionV>
                      <wp:extent cx="76200" cy="95250"/>
                      <wp:effectExtent l="0" t="0" r="19050" b="19050"/>
                      <wp:wrapNone/>
                      <wp:docPr id="9" name="Rectângulo 9"/>
                      <wp:cNvGraphicFramePr/>
                      <a:graphic xmlns:a="http://schemas.openxmlformats.org/drawingml/2006/main">
                        <a:graphicData uri="http://schemas.microsoft.com/office/word/2010/wordprocessingShape">
                          <wps:wsp>
                            <wps:cNvSpPr/>
                            <wps:spPr>
                              <a:xfrm>
                                <a:off x="0" y="0"/>
                                <a:ext cx="76200" cy="95250"/>
                              </a:xfrm>
                              <a:prstGeom prst="rect">
                                <a:avLst/>
                              </a:prstGeom>
                              <a:solidFill>
                                <a:schemeClr val="bg1"/>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10509" w14:textId="77777777" w:rsidR="00442B46" w:rsidRDefault="00442B46" w:rsidP="00442B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104F0" id="Rectângulo 9" o:spid="_x0000_s1027" style="position:absolute;left:0;text-align:left;margin-left:9.85pt;margin-top:7.95pt;width:6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" fillcolor="white [3212]" strokecolor="gray [1629]">
                      <v:textbox>
                        <w:txbxContent>
                          <w:p w14:paraId="02C10509" w14:textId="77777777" w:rsidR="00442B46" w:rsidRDefault="00442B46" w:rsidP="00442B46">
                            <w:pPr>
                              <w:jc w:val="center"/>
                            </w:pPr>
                            <w:r>
                              <w:t xml:space="preserve">  </w:t>
                            </w:r>
                          </w:p>
                        </w:txbxContent>
                      </v:textbox>
                    </v:rect>
                  </w:pict>
                </mc:Fallback>
              </mc:AlternateContent>
            </w:r>
            <w:r w:rsidRPr="00030499">
              <w:rPr>
                <w:rFonts w:ascii="Aptos" w:hAnsi="Aptos"/>
                <w:b/>
                <w:color w:val="244061" w:themeColor="accent1" w:themeShade="80"/>
                <w:sz w:val="20"/>
                <w:szCs w:val="18"/>
                <w:lang w:eastAsia="pt-PT"/>
              </w:rPr>
              <w:t>CARTÃO IMPEDIDO</w:t>
            </w:r>
            <w:r w:rsidRPr="00030499">
              <w:rPr>
                <w:rFonts w:ascii="Aptos" w:hAnsi="Aptos"/>
                <w:color w:val="244061" w:themeColor="accent1" w:themeShade="80"/>
                <w:sz w:val="20"/>
                <w:szCs w:val="18"/>
                <w:lang w:eastAsia="pt-PT"/>
              </w:rPr>
              <w:t xml:space="preserve"> </w:t>
            </w:r>
            <w:r w:rsidRPr="00030499">
              <w:rPr>
                <w:rFonts w:ascii="Aptos" w:hAnsi="Aptos"/>
                <w:color w:val="000000"/>
                <w:sz w:val="20"/>
                <w:szCs w:val="18"/>
                <w:lang w:eastAsia="pt-PT"/>
              </w:rPr>
              <w:t>– só pode sair do recinto escolar no final das atividades escolares do seu horário.</w:t>
            </w:r>
          </w:p>
          <w:p w14:paraId="02C10487" w14:textId="77777777" w:rsidR="00442B46" w:rsidRPr="00030499" w:rsidRDefault="00442B46" w:rsidP="00442B46">
            <w:pPr>
              <w:spacing w:before="120"/>
              <w:ind w:left="459"/>
              <w:rPr>
                <w:rFonts w:ascii="Aptos" w:hAnsi="Aptos"/>
                <w:color w:val="000000"/>
                <w:sz w:val="8"/>
                <w:szCs w:val="8"/>
                <w:lang w:eastAsia="pt-PT"/>
              </w:rPr>
            </w:pPr>
          </w:p>
        </w:tc>
      </w:tr>
      <w:tr w:rsidR="00442B46" w:rsidRPr="00030499" w14:paraId="02C1048A" w14:textId="77777777" w:rsidTr="00FB1811">
        <w:tc>
          <w:tcPr>
            <w:tcW w:w="10379" w:type="dxa"/>
            <w:shd w:val="clear" w:color="auto" w:fill="D9D9D9" w:themeFill="background1" w:themeFillShade="D9"/>
          </w:tcPr>
          <w:p w14:paraId="02C10489" w14:textId="77777777" w:rsidR="00442B46" w:rsidRPr="00030499" w:rsidRDefault="00442B46" w:rsidP="00442B46">
            <w:pPr>
              <w:spacing w:before="60"/>
              <w:jc w:val="both"/>
              <w:rPr>
                <w:rFonts w:ascii="Aptos" w:hAnsi="Aptos"/>
                <w:sz w:val="20"/>
                <w:szCs w:val="20"/>
              </w:rPr>
            </w:pPr>
            <w:r w:rsidRPr="00030499">
              <w:rPr>
                <w:rFonts w:ascii="Aptos" w:hAnsi="Aptos"/>
                <w:b/>
                <w:color w:val="244061" w:themeColor="accent1" w:themeShade="80"/>
                <w:sz w:val="20"/>
                <w:szCs w:val="20"/>
              </w:rPr>
              <w:t>2 – Último tempo do turno da manhã ou da tarde</w:t>
            </w:r>
          </w:p>
        </w:tc>
      </w:tr>
      <w:tr w:rsidR="00442B46" w:rsidRPr="00030499" w14:paraId="02C1048E" w14:textId="77777777" w:rsidTr="002607ED">
        <w:tc>
          <w:tcPr>
            <w:tcW w:w="10379" w:type="dxa"/>
            <w:shd w:val="clear" w:color="auto" w:fill="FFFFFF" w:themeFill="background1"/>
          </w:tcPr>
          <w:p w14:paraId="02C1048B" w14:textId="29AFB0BC" w:rsidR="002B4F6F" w:rsidRPr="00030499" w:rsidRDefault="00442B46" w:rsidP="00A767F8">
            <w:pPr>
              <w:spacing w:before="120" w:line="300" w:lineRule="auto"/>
              <w:rPr>
                <w:rFonts w:ascii="Aptos" w:hAnsi="Aptos"/>
                <w:color w:val="000000"/>
                <w:sz w:val="20"/>
                <w:szCs w:val="18"/>
                <w:lang w:eastAsia="pt-PT"/>
              </w:rPr>
            </w:pPr>
            <w:r w:rsidRPr="00030499">
              <w:rPr>
                <w:rFonts w:ascii="Aptos" w:hAnsi="Aptos"/>
                <w:color w:val="000000"/>
                <w:sz w:val="20"/>
                <w:szCs w:val="18"/>
                <w:lang w:eastAsia="pt-PT"/>
              </w:rPr>
              <w:t xml:space="preserve">Eu, _____________________________________________________, </w:t>
            </w:r>
            <w:r w:rsidR="002B4F6F" w:rsidRPr="00030499">
              <w:rPr>
                <w:rFonts w:ascii="Aptos" w:hAnsi="Aptos"/>
                <w:color w:val="000000"/>
                <w:sz w:val="20"/>
                <w:szCs w:val="18"/>
                <w:lang w:eastAsia="pt-PT"/>
              </w:rPr>
              <w:t xml:space="preserve"> </w:t>
            </w:r>
            <w:r w:rsidRPr="00030499">
              <w:rPr>
                <w:rFonts w:ascii="Aptos" w:hAnsi="Aptos"/>
                <w:color w:val="000000"/>
                <w:sz w:val="20"/>
                <w:szCs w:val="18"/>
                <w:lang w:eastAsia="pt-PT"/>
              </w:rPr>
              <w:t>portador do doc. d</w:t>
            </w:r>
            <w:r w:rsidR="002B4F6F" w:rsidRPr="00030499">
              <w:rPr>
                <w:rFonts w:ascii="Aptos" w:hAnsi="Aptos"/>
                <w:color w:val="000000"/>
                <w:sz w:val="20"/>
                <w:szCs w:val="18"/>
                <w:lang w:eastAsia="pt-PT"/>
              </w:rPr>
              <w:t>e identificação nº ________________</w:t>
            </w:r>
          </w:p>
          <w:p w14:paraId="02C1048C" w14:textId="4F655265" w:rsidR="00442B46" w:rsidRPr="00030499" w:rsidRDefault="00442B46" w:rsidP="00A767F8">
            <w:pPr>
              <w:spacing w:line="300" w:lineRule="auto"/>
              <w:rPr>
                <w:rFonts w:ascii="Aptos" w:hAnsi="Aptos"/>
                <w:color w:val="000000"/>
                <w:sz w:val="20"/>
                <w:szCs w:val="18"/>
                <w:lang w:eastAsia="pt-PT"/>
              </w:rPr>
            </w:pPr>
            <w:r w:rsidRPr="00030499">
              <w:rPr>
                <w:rFonts w:ascii="Aptos" w:hAnsi="Aptos"/>
                <w:color w:val="000000"/>
                <w:sz w:val="20"/>
                <w:szCs w:val="18"/>
                <w:lang w:eastAsia="pt-PT"/>
              </w:rPr>
              <w:t>enc. de educaç</w:t>
            </w:r>
            <w:r w:rsidR="002B4F6F" w:rsidRPr="00030499">
              <w:rPr>
                <w:rFonts w:ascii="Aptos" w:hAnsi="Aptos"/>
                <w:color w:val="000000"/>
                <w:sz w:val="20"/>
                <w:szCs w:val="18"/>
                <w:lang w:eastAsia="pt-PT"/>
              </w:rPr>
              <w:t>ão d</w:t>
            </w:r>
            <w:r w:rsidR="00EC5A14" w:rsidRPr="00030499">
              <w:rPr>
                <w:rFonts w:ascii="Aptos" w:hAnsi="Aptos"/>
                <w:color w:val="000000"/>
                <w:sz w:val="20"/>
                <w:szCs w:val="18"/>
                <w:lang w:eastAsia="pt-PT"/>
              </w:rPr>
              <w:t>o</w:t>
            </w:r>
            <w:r w:rsidR="002B4F6F" w:rsidRPr="00030499">
              <w:rPr>
                <w:rFonts w:ascii="Aptos" w:hAnsi="Aptos"/>
                <w:color w:val="000000"/>
                <w:sz w:val="20"/>
                <w:szCs w:val="18"/>
                <w:lang w:eastAsia="pt-PT"/>
              </w:rPr>
              <w:t xml:space="preserve"> alun</w:t>
            </w:r>
            <w:r w:rsidR="00EC5A14" w:rsidRPr="00030499">
              <w:rPr>
                <w:rFonts w:ascii="Aptos" w:hAnsi="Aptos"/>
                <w:color w:val="000000"/>
                <w:sz w:val="20"/>
                <w:szCs w:val="18"/>
                <w:lang w:eastAsia="pt-PT"/>
              </w:rPr>
              <w:t>o</w:t>
            </w:r>
            <w:r w:rsidR="002B4F6F" w:rsidRPr="00030499">
              <w:rPr>
                <w:rFonts w:ascii="Aptos" w:hAnsi="Aptos"/>
                <w:color w:val="000000"/>
                <w:sz w:val="20"/>
                <w:szCs w:val="18"/>
                <w:lang w:eastAsia="pt-PT"/>
              </w:rPr>
              <w:t xml:space="preserve">  ___________</w:t>
            </w:r>
            <w:r w:rsidRPr="00030499">
              <w:rPr>
                <w:rFonts w:ascii="Aptos" w:hAnsi="Aptos"/>
                <w:color w:val="000000"/>
                <w:sz w:val="20"/>
                <w:szCs w:val="18"/>
                <w:lang w:eastAsia="pt-PT"/>
              </w:rPr>
              <w:t>__________________________________________________________________,com o cartão de aluno nº a) ________, autorizo a saída do meu educando ao último tempo do turno da manhã ou da tarde, no caso de não ter aulas letivas/apoios letivos.</w:t>
            </w:r>
          </w:p>
          <w:p w14:paraId="02C1048D" w14:textId="77777777" w:rsidR="00442B46" w:rsidRPr="00030499" w:rsidRDefault="00442B46" w:rsidP="008D4D6E">
            <w:pPr>
              <w:spacing w:before="120"/>
              <w:rPr>
                <w:rFonts w:ascii="Aptos" w:hAnsi="Aptos"/>
                <w:b/>
                <w:color w:val="000000"/>
                <w:sz w:val="18"/>
                <w:szCs w:val="18"/>
                <w:lang w:eastAsia="pt-PT"/>
              </w:rPr>
            </w:pPr>
            <w:r w:rsidRPr="00030499">
              <w:rPr>
                <w:rFonts w:ascii="Aptos" w:hAnsi="Aptos"/>
                <w:b/>
                <w:color w:val="244061" w:themeColor="accent1" w:themeShade="80"/>
                <w:sz w:val="20"/>
                <w:szCs w:val="18"/>
                <w:lang w:eastAsia="pt-PT"/>
              </w:rPr>
              <w:t>Nota: No caso de ocorrência de um acidente com o aluno no período a que concerne esta autorização no exterior da escola, tal não será considerado acidente escolar, sendo da responsabilidade do enc. de educação, todas as despesas que aí decorrerem, conforme estipulado na Portaria 413/99 de 8 de junho.</w:t>
            </w:r>
          </w:p>
        </w:tc>
      </w:tr>
    </w:tbl>
    <w:p w14:paraId="02C1048F" w14:textId="77777777" w:rsidR="00BF642A" w:rsidRPr="00030499" w:rsidRDefault="00BF642A" w:rsidP="00F01752">
      <w:pPr>
        <w:tabs>
          <w:tab w:val="left" w:pos="6394"/>
        </w:tabs>
        <w:rPr>
          <w:rFonts w:ascii="Aptos" w:hAnsi="Aptos"/>
          <w:b/>
          <w:sz w:val="14"/>
          <w:szCs w:val="14"/>
        </w:rPr>
      </w:pPr>
    </w:p>
    <w:p w14:paraId="02C10490" w14:textId="77777777" w:rsidR="009E55AB" w:rsidRDefault="009E55AB" w:rsidP="00F01752">
      <w:pPr>
        <w:tabs>
          <w:tab w:val="left" w:pos="6394"/>
        </w:tabs>
        <w:rPr>
          <w:rFonts w:ascii="Aptos" w:hAnsi="Aptos"/>
          <w:b/>
          <w:sz w:val="14"/>
          <w:szCs w:val="14"/>
        </w:rPr>
      </w:pPr>
    </w:p>
    <w:p w14:paraId="0804022F" w14:textId="77777777" w:rsidR="00B63E21" w:rsidRDefault="00B63E21" w:rsidP="00F01752">
      <w:pPr>
        <w:tabs>
          <w:tab w:val="left" w:pos="6394"/>
        </w:tabs>
        <w:rPr>
          <w:rFonts w:ascii="Aptos" w:hAnsi="Aptos"/>
          <w:b/>
          <w:sz w:val="14"/>
          <w:szCs w:val="14"/>
        </w:rPr>
      </w:pPr>
    </w:p>
    <w:p w14:paraId="119B1473" w14:textId="77777777" w:rsidR="002C3344" w:rsidRPr="003F1DAA" w:rsidRDefault="002C3344" w:rsidP="00F01752">
      <w:pPr>
        <w:tabs>
          <w:tab w:val="left" w:pos="6394"/>
        </w:tabs>
        <w:rPr>
          <w:rFonts w:ascii="Aptos" w:hAnsi="Aptos"/>
          <w:b/>
          <w:sz w:val="8"/>
          <w:szCs w:val="8"/>
        </w:rPr>
      </w:pPr>
    </w:p>
    <w:tbl>
      <w:tblPr>
        <w:tblW w:w="4866" w:type="pct"/>
        <w:tblInd w:w="212" w:type="dxa"/>
        <w:tblLayout w:type="fixed"/>
        <w:tblCellMar>
          <w:left w:w="70" w:type="dxa"/>
          <w:right w:w="70" w:type="dxa"/>
        </w:tblCellMar>
        <w:tblLook w:val="04A0" w:firstRow="1" w:lastRow="0" w:firstColumn="1" w:lastColumn="0" w:noHBand="0" w:noVBand="1"/>
      </w:tblPr>
      <w:tblGrid>
        <w:gridCol w:w="2796"/>
        <w:gridCol w:w="5031"/>
        <w:gridCol w:w="1117"/>
        <w:gridCol w:w="1252"/>
      </w:tblGrid>
      <w:tr w:rsidR="009D43C2" w:rsidRPr="00030499" w14:paraId="02C10494" w14:textId="77777777" w:rsidTr="009E55AB">
        <w:trPr>
          <w:trHeight w:val="278"/>
        </w:trPr>
        <w:tc>
          <w:tcPr>
            <w:tcW w:w="383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2C10491" w14:textId="77777777" w:rsidR="009D43C2" w:rsidRPr="00030499" w:rsidRDefault="009D43C2" w:rsidP="00C21ABB">
            <w:pPr>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Autorização de Administração de Medicamentos: </w:t>
            </w:r>
          </w:p>
        </w:tc>
        <w:tc>
          <w:tcPr>
            <w:tcW w:w="548" w:type="pct"/>
            <w:tcBorders>
              <w:top w:val="single" w:sz="4" w:space="0" w:color="auto"/>
              <w:left w:val="nil"/>
              <w:bottom w:val="single" w:sz="4" w:space="0" w:color="auto"/>
              <w:right w:val="single" w:sz="4" w:space="0" w:color="auto"/>
            </w:tcBorders>
            <w:shd w:val="clear" w:color="000000" w:fill="D9D9D9"/>
            <w:vAlign w:val="center"/>
            <w:hideMark/>
          </w:tcPr>
          <w:p w14:paraId="02C10492" w14:textId="77777777" w:rsidR="009D43C2" w:rsidRPr="00030499" w:rsidRDefault="009D43C2" w:rsidP="00C21ABB">
            <w:pPr>
              <w:jc w:val="center"/>
              <w:rPr>
                <w:rFonts w:ascii="Aptos" w:hAnsi="Aptos"/>
                <w:b/>
                <w:color w:val="17365D" w:themeColor="text2" w:themeShade="BF"/>
                <w:sz w:val="20"/>
                <w:szCs w:val="20"/>
              </w:rPr>
            </w:pPr>
            <w:r w:rsidRPr="00030499">
              <w:rPr>
                <w:rFonts w:ascii="Aptos" w:hAnsi="Aptos"/>
                <w:b/>
                <w:color w:val="17365D" w:themeColor="text2" w:themeShade="BF"/>
                <w:sz w:val="20"/>
                <w:szCs w:val="20"/>
              </w:rPr>
              <w:t>Autorizo</w:t>
            </w:r>
          </w:p>
        </w:tc>
        <w:tc>
          <w:tcPr>
            <w:tcW w:w="614" w:type="pct"/>
            <w:tcBorders>
              <w:top w:val="single" w:sz="4" w:space="0" w:color="auto"/>
              <w:left w:val="nil"/>
              <w:bottom w:val="single" w:sz="4" w:space="0" w:color="auto"/>
              <w:right w:val="single" w:sz="4" w:space="0" w:color="auto"/>
            </w:tcBorders>
            <w:shd w:val="clear" w:color="000000" w:fill="D9D9D9"/>
            <w:vAlign w:val="center"/>
            <w:hideMark/>
          </w:tcPr>
          <w:p w14:paraId="02C10493" w14:textId="77777777" w:rsidR="009D43C2" w:rsidRPr="00030499" w:rsidRDefault="009D43C2" w:rsidP="00C21ABB">
            <w:pPr>
              <w:jc w:val="center"/>
              <w:rPr>
                <w:rFonts w:ascii="Aptos" w:hAnsi="Aptos"/>
                <w:b/>
                <w:color w:val="17365D" w:themeColor="text2" w:themeShade="BF"/>
                <w:sz w:val="20"/>
                <w:szCs w:val="20"/>
              </w:rPr>
            </w:pPr>
            <w:r w:rsidRPr="00030499">
              <w:rPr>
                <w:rFonts w:ascii="Aptos" w:hAnsi="Aptos"/>
                <w:b/>
                <w:color w:val="17365D" w:themeColor="text2" w:themeShade="BF"/>
                <w:sz w:val="20"/>
                <w:szCs w:val="20"/>
              </w:rPr>
              <w:t>Não autorizo</w:t>
            </w:r>
          </w:p>
        </w:tc>
      </w:tr>
      <w:tr w:rsidR="009D43C2" w:rsidRPr="00030499" w14:paraId="02C10498" w14:textId="77777777" w:rsidTr="009E55AB">
        <w:trPr>
          <w:trHeight w:val="293"/>
        </w:trPr>
        <w:tc>
          <w:tcPr>
            <w:tcW w:w="3838" w:type="pct"/>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02C10495" w14:textId="77777777" w:rsidR="009D43C2" w:rsidRPr="00030499" w:rsidRDefault="009D43C2" w:rsidP="005C1048">
            <w:pPr>
              <w:suppressAutoHyphens w:val="0"/>
              <w:rPr>
                <w:rFonts w:ascii="Aptos" w:hAnsi="Aptos"/>
                <w:color w:val="000000"/>
                <w:sz w:val="18"/>
                <w:szCs w:val="18"/>
                <w:lang w:eastAsia="pt-PT"/>
              </w:rPr>
            </w:pPr>
            <w:r w:rsidRPr="00030499">
              <w:rPr>
                <w:rFonts w:ascii="Aptos" w:hAnsi="Aptos"/>
                <w:color w:val="000000"/>
                <w:sz w:val="20"/>
                <w:szCs w:val="18"/>
                <w:lang w:eastAsia="pt-PT"/>
              </w:rPr>
              <w:t>Administração de medicamento - BEN-U-RON ao</w:t>
            </w:r>
            <w:r w:rsidR="00B3329E" w:rsidRPr="00030499">
              <w:rPr>
                <w:rFonts w:ascii="Aptos" w:hAnsi="Aptos"/>
                <w:color w:val="000000"/>
                <w:sz w:val="20"/>
                <w:szCs w:val="18"/>
                <w:lang w:eastAsia="pt-PT"/>
              </w:rPr>
              <w:t>(à)</w:t>
            </w:r>
            <w:r w:rsidRPr="00030499">
              <w:rPr>
                <w:rFonts w:ascii="Aptos" w:hAnsi="Aptos"/>
                <w:color w:val="000000"/>
                <w:sz w:val="20"/>
                <w:szCs w:val="18"/>
                <w:lang w:eastAsia="pt-PT"/>
              </w:rPr>
              <w:t xml:space="preserve"> meu</w:t>
            </w:r>
            <w:r w:rsidR="00B3329E" w:rsidRPr="00030499">
              <w:rPr>
                <w:rFonts w:ascii="Aptos" w:hAnsi="Aptos"/>
                <w:color w:val="000000"/>
                <w:sz w:val="20"/>
                <w:szCs w:val="18"/>
                <w:lang w:eastAsia="pt-PT"/>
              </w:rPr>
              <w:t>/minha</w:t>
            </w:r>
            <w:r w:rsidRPr="00030499">
              <w:rPr>
                <w:rFonts w:ascii="Aptos" w:hAnsi="Aptos"/>
                <w:color w:val="000000"/>
                <w:sz w:val="20"/>
                <w:szCs w:val="18"/>
                <w:lang w:eastAsia="pt-PT"/>
              </w:rPr>
              <w:t xml:space="preserve"> educando</w:t>
            </w:r>
            <w:r w:rsidR="00B3329E" w:rsidRPr="00030499">
              <w:rPr>
                <w:rFonts w:ascii="Aptos" w:hAnsi="Aptos"/>
                <w:color w:val="000000"/>
                <w:sz w:val="20"/>
                <w:szCs w:val="18"/>
                <w:lang w:eastAsia="pt-PT"/>
              </w:rPr>
              <w:t>(a)</w:t>
            </w:r>
            <w:r w:rsidRPr="00030499">
              <w:rPr>
                <w:rFonts w:ascii="Aptos" w:hAnsi="Aptos"/>
                <w:color w:val="000000"/>
                <w:sz w:val="20"/>
                <w:szCs w:val="18"/>
                <w:lang w:eastAsia="pt-PT"/>
              </w:rPr>
              <w:t>, em situações agudas que possam ocorrer em contexto escolar.</w:t>
            </w:r>
          </w:p>
        </w:tc>
        <w:tc>
          <w:tcPr>
            <w:tcW w:w="548" w:type="pct"/>
            <w:vMerge w:val="restart"/>
            <w:tcBorders>
              <w:top w:val="nil"/>
              <w:left w:val="single" w:sz="4" w:space="0" w:color="auto"/>
              <w:bottom w:val="single" w:sz="4" w:space="0" w:color="auto"/>
              <w:right w:val="single" w:sz="4" w:space="0" w:color="auto"/>
            </w:tcBorders>
            <w:noWrap/>
            <w:vAlign w:val="center"/>
            <w:hideMark/>
          </w:tcPr>
          <w:p w14:paraId="02C10496" w14:textId="77777777" w:rsidR="009D43C2" w:rsidRPr="00030499" w:rsidRDefault="009D43C2" w:rsidP="005C1048">
            <w:pPr>
              <w:suppressAutoHyphens w:val="0"/>
              <w:jc w:val="center"/>
              <w:rPr>
                <w:rFonts w:ascii="Aptos" w:hAnsi="Aptos"/>
                <w:color w:val="000000"/>
                <w:sz w:val="20"/>
                <w:szCs w:val="20"/>
                <w:lang w:eastAsia="pt-PT"/>
              </w:rPr>
            </w:pPr>
          </w:p>
        </w:tc>
        <w:tc>
          <w:tcPr>
            <w:tcW w:w="614" w:type="pct"/>
            <w:vMerge w:val="restart"/>
            <w:tcBorders>
              <w:top w:val="nil"/>
              <w:left w:val="single" w:sz="4" w:space="0" w:color="auto"/>
              <w:bottom w:val="single" w:sz="4" w:space="0" w:color="auto"/>
              <w:right w:val="single" w:sz="4" w:space="0" w:color="auto"/>
            </w:tcBorders>
            <w:noWrap/>
            <w:vAlign w:val="center"/>
            <w:hideMark/>
          </w:tcPr>
          <w:p w14:paraId="02C10497" w14:textId="77777777" w:rsidR="009D43C2" w:rsidRPr="00030499" w:rsidRDefault="009D43C2" w:rsidP="005C1048">
            <w:pPr>
              <w:suppressAutoHyphens w:val="0"/>
              <w:jc w:val="center"/>
              <w:rPr>
                <w:rFonts w:ascii="Aptos" w:hAnsi="Aptos"/>
                <w:color w:val="000000"/>
                <w:sz w:val="20"/>
                <w:szCs w:val="20"/>
                <w:lang w:eastAsia="pt-PT"/>
              </w:rPr>
            </w:pPr>
          </w:p>
        </w:tc>
      </w:tr>
      <w:tr w:rsidR="009D43C2" w:rsidRPr="00030499" w14:paraId="02C1049C" w14:textId="77777777" w:rsidTr="009E55AB">
        <w:trPr>
          <w:trHeight w:val="293"/>
        </w:trPr>
        <w:tc>
          <w:tcPr>
            <w:tcW w:w="3838" w:type="pct"/>
            <w:gridSpan w:val="2"/>
            <w:vMerge/>
            <w:tcBorders>
              <w:top w:val="single" w:sz="4" w:space="0" w:color="auto"/>
              <w:left w:val="single" w:sz="4" w:space="0" w:color="auto"/>
              <w:bottom w:val="single" w:sz="4" w:space="0" w:color="auto"/>
              <w:right w:val="single" w:sz="4" w:space="0" w:color="000000"/>
            </w:tcBorders>
            <w:vAlign w:val="center"/>
            <w:hideMark/>
          </w:tcPr>
          <w:p w14:paraId="02C10499" w14:textId="77777777" w:rsidR="009D43C2" w:rsidRPr="00030499" w:rsidRDefault="009D43C2" w:rsidP="005C1048">
            <w:pPr>
              <w:suppressAutoHyphens w:val="0"/>
              <w:rPr>
                <w:rFonts w:ascii="Aptos" w:hAnsi="Aptos"/>
                <w:color w:val="000000"/>
                <w:sz w:val="20"/>
                <w:szCs w:val="20"/>
                <w:lang w:eastAsia="pt-PT"/>
              </w:rPr>
            </w:pPr>
          </w:p>
        </w:tc>
        <w:tc>
          <w:tcPr>
            <w:tcW w:w="548" w:type="pct"/>
            <w:vMerge/>
            <w:tcBorders>
              <w:top w:val="nil"/>
              <w:left w:val="single" w:sz="4" w:space="0" w:color="auto"/>
              <w:bottom w:val="single" w:sz="4" w:space="0" w:color="auto"/>
              <w:right w:val="single" w:sz="4" w:space="0" w:color="auto"/>
            </w:tcBorders>
            <w:vAlign w:val="center"/>
            <w:hideMark/>
          </w:tcPr>
          <w:p w14:paraId="02C1049A" w14:textId="77777777" w:rsidR="009D43C2" w:rsidRPr="00030499" w:rsidRDefault="009D43C2" w:rsidP="005C1048">
            <w:pPr>
              <w:suppressAutoHyphens w:val="0"/>
              <w:rPr>
                <w:rFonts w:ascii="Aptos" w:hAnsi="Aptos"/>
                <w:color w:val="000000"/>
                <w:sz w:val="20"/>
                <w:szCs w:val="20"/>
                <w:lang w:eastAsia="pt-PT"/>
              </w:rPr>
            </w:pPr>
          </w:p>
        </w:tc>
        <w:tc>
          <w:tcPr>
            <w:tcW w:w="614" w:type="pct"/>
            <w:vMerge/>
            <w:tcBorders>
              <w:top w:val="nil"/>
              <w:left w:val="single" w:sz="4" w:space="0" w:color="auto"/>
              <w:bottom w:val="single" w:sz="4" w:space="0" w:color="auto"/>
              <w:right w:val="single" w:sz="4" w:space="0" w:color="auto"/>
            </w:tcBorders>
            <w:vAlign w:val="center"/>
            <w:hideMark/>
          </w:tcPr>
          <w:p w14:paraId="02C1049B" w14:textId="77777777" w:rsidR="009D43C2" w:rsidRPr="00030499" w:rsidRDefault="009D43C2" w:rsidP="005C1048">
            <w:pPr>
              <w:suppressAutoHyphens w:val="0"/>
              <w:rPr>
                <w:rFonts w:ascii="Aptos" w:hAnsi="Aptos"/>
                <w:color w:val="000000"/>
                <w:sz w:val="20"/>
                <w:szCs w:val="20"/>
                <w:lang w:eastAsia="pt-PT"/>
              </w:rPr>
            </w:pPr>
          </w:p>
        </w:tc>
      </w:tr>
      <w:tr w:rsidR="009D43C2" w:rsidRPr="00030499" w14:paraId="02C1049F" w14:textId="77777777" w:rsidTr="009E7A13">
        <w:trPr>
          <w:trHeight w:val="171"/>
        </w:trPr>
        <w:tc>
          <w:tcPr>
            <w:tcW w:w="1371" w:type="pct"/>
            <w:tcBorders>
              <w:top w:val="single" w:sz="4" w:space="0" w:color="auto"/>
              <w:left w:val="single" w:sz="4" w:space="0" w:color="auto"/>
              <w:bottom w:val="single" w:sz="4" w:space="0" w:color="auto"/>
              <w:right w:val="single" w:sz="4" w:space="0" w:color="auto"/>
            </w:tcBorders>
            <w:noWrap/>
            <w:vAlign w:val="center"/>
            <w:hideMark/>
          </w:tcPr>
          <w:p w14:paraId="02C1049D" w14:textId="77777777" w:rsidR="009D43C2" w:rsidRPr="00030499" w:rsidRDefault="009D43C2" w:rsidP="005C1048">
            <w:pPr>
              <w:suppressAutoHyphens w:val="0"/>
              <w:rPr>
                <w:rFonts w:ascii="Aptos" w:hAnsi="Aptos"/>
                <w:b/>
                <w:bCs/>
                <w:color w:val="000000"/>
                <w:sz w:val="16"/>
                <w:szCs w:val="16"/>
                <w:lang w:eastAsia="pt-PT"/>
              </w:rPr>
            </w:pPr>
            <w:r w:rsidRPr="00030499">
              <w:rPr>
                <w:rFonts w:ascii="Aptos" w:hAnsi="Aptos"/>
                <w:b/>
                <w:bCs/>
                <w:color w:val="244061" w:themeColor="accent1" w:themeShade="80"/>
                <w:sz w:val="20"/>
                <w:szCs w:val="16"/>
                <w:lang w:eastAsia="pt-PT"/>
              </w:rPr>
              <w:t>Problemas específicos de saúde:</w:t>
            </w:r>
          </w:p>
        </w:tc>
        <w:tc>
          <w:tcPr>
            <w:tcW w:w="3629" w:type="pct"/>
            <w:gridSpan w:val="3"/>
            <w:tcBorders>
              <w:top w:val="single" w:sz="4" w:space="0" w:color="auto"/>
              <w:left w:val="single" w:sz="4" w:space="0" w:color="auto"/>
              <w:bottom w:val="single" w:sz="4" w:space="0" w:color="auto"/>
              <w:right w:val="single" w:sz="4" w:space="0" w:color="auto"/>
            </w:tcBorders>
            <w:vAlign w:val="center"/>
          </w:tcPr>
          <w:p w14:paraId="02C1049E" w14:textId="77777777" w:rsidR="009D43C2" w:rsidRPr="00030499" w:rsidRDefault="009D43C2" w:rsidP="005C1048">
            <w:pPr>
              <w:suppressAutoHyphens w:val="0"/>
              <w:rPr>
                <w:rFonts w:ascii="Aptos" w:hAnsi="Aptos"/>
                <w:b/>
                <w:bCs/>
                <w:color w:val="000000"/>
                <w:sz w:val="20"/>
                <w:szCs w:val="20"/>
                <w:lang w:eastAsia="pt-PT"/>
              </w:rPr>
            </w:pPr>
          </w:p>
        </w:tc>
      </w:tr>
    </w:tbl>
    <w:p w14:paraId="02C104AA" w14:textId="77777777" w:rsidR="00754149" w:rsidRPr="00030499" w:rsidRDefault="00754149" w:rsidP="00F01752">
      <w:pPr>
        <w:tabs>
          <w:tab w:val="left" w:pos="6394"/>
        </w:tabs>
        <w:rPr>
          <w:rFonts w:ascii="Aptos" w:hAnsi="Aptos"/>
          <w:sz w:val="14"/>
          <w:szCs w:val="14"/>
        </w:rPr>
      </w:pPr>
    </w:p>
    <w:p w14:paraId="25CE5591" w14:textId="778A0AFA" w:rsidR="002C3344" w:rsidRPr="00BE681C" w:rsidRDefault="0036112C" w:rsidP="00F53B25">
      <w:pPr>
        <w:tabs>
          <w:tab w:val="left" w:pos="284"/>
        </w:tabs>
        <w:suppressAutoHyphens w:val="0"/>
        <w:ind w:firstLine="142"/>
        <w:rPr>
          <w:rFonts w:ascii="Aptos" w:hAnsi="Aptos"/>
          <w:sz w:val="14"/>
          <w:szCs w:val="14"/>
        </w:rPr>
      </w:pPr>
      <w:r>
        <w:rPr>
          <w:rFonts w:ascii="Aptos" w:hAnsi="Aptos"/>
          <w:sz w:val="14"/>
          <w:szCs w:val="14"/>
        </w:rPr>
        <w:br w:type="page"/>
      </w:r>
    </w:p>
    <w:tbl>
      <w:tblPr>
        <w:tblStyle w:val="TableGrid"/>
        <w:tblpPr w:leftFromText="141" w:rightFromText="141" w:vertAnchor="text" w:horzAnchor="margin" w:tblpX="100" w:tblpY="79"/>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05"/>
        <w:gridCol w:w="1134"/>
        <w:gridCol w:w="1275"/>
      </w:tblGrid>
      <w:tr w:rsidR="00116055" w:rsidRPr="00030499" w14:paraId="02C104B6" w14:textId="77777777" w:rsidTr="00F53B25">
        <w:trPr>
          <w:trHeight w:hRule="exact" w:val="583"/>
        </w:trPr>
        <w:tc>
          <w:tcPr>
            <w:tcW w:w="7905" w:type="dxa"/>
            <w:shd w:val="clear" w:color="auto" w:fill="D9D9D9" w:themeFill="background1" w:themeFillShade="D9"/>
            <w:vAlign w:val="center"/>
          </w:tcPr>
          <w:p w14:paraId="02C104B3" w14:textId="4F093911" w:rsidR="00116055" w:rsidRPr="00030499" w:rsidRDefault="00116055" w:rsidP="00F53B25">
            <w:pPr>
              <w:rPr>
                <w:rFonts w:ascii="Aptos" w:hAnsi="Aptos"/>
                <w:b/>
                <w:color w:val="17365D" w:themeColor="text2" w:themeShade="BF"/>
                <w:sz w:val="20"/>
                <w:szCs w:val="20"/>
              </w:rPr>
            </w:pPr>
            <w:r w:rsidRPr="00030499">
              <w:rPr>
                <w:rFonts w:ascii="Aptos" w:hAnsi="Aptos"/>
                <w:b/>
                <w:color w:val="17365D" w:themeColor="text2" w:themeShade="BF"/>
                <w:sz w:val="20"/>
                <w:szCs w:val="20"/>
              </w:rPr>
              <w:lastRenderedPageBreak/>
              <w:t>Autorização da divulgação da Imagem</w:t>
            </w:r>
          </w:p>
        </w:tc>
        <w:tc>
          <w:tcPr>
            <w:tcW w:w="1134" w:type="dxa"/>
            <w:shd w:val="clear" w:color="000000" w:fill="D9D9D9"/>
            <w:vAlign w:val="center"/>
          </w:tcPr>
          <w:p w14:paraId="02C104B4" w14:textId="3D4BA65A" w:rsidR="00116055" w:rsidRPr="00030499" w:rsidRDefault="00116055" w:rsidP="00F53B25">
            <w:pPr>
              <w:spacing w:before="60" w:line="360" w:lineRule="auto"/>
              <w:ind w:firstLine="142"/>
              <w:jc w:val="center"/>
              <w:rPr>
                <w:rFonts w:ascii="Aptos" w:hAnsi="Aptos"/>
                <w:b/>
                <w:color w:val="17365D" w:themeColor="text2" w:themeShade="BF"/>
                <w:sz w:val="20"/>
                <w:szCs w:val="20"/>
              </w:rPr>
            </w:pPr>
            <w:r w:rsidRPr="00030499">
              <w:rPr>
                <w:rFonts w:ascii="Aptos" w:hAnsi="Aptos"/>
                <w:b/>
                <w:color w:val="17365D" w:themeColor="text2" w:themeShade="BF"/>
                <w:sz w:val="20"/>
                <w:szCs w:val="20"/>
              </w:rPr>
              <w:t>Autorizo</w:t>
            </w:r>
          </w:p>
        </w:tc>
        <w:tc>
          <w:tcPr>
            <w:tcW w:w="1275" w:type="dxa"/>
            <w:shd w:val="clear" w:color="000000" w:fill="D9D9D9"/>
            <w:vAlign w:val="center"/>
          </w:tcPr>
          <w:p w14:paraId="02C104B5" w14:textId="5F3001AD" w:rsidR="00116055" w:rsidRPr="00030499" w:rsidRDefault="00116055" w:rsidP="00F53B25">
            <w:pPr>
              <w:ind w:firstLine="31"/>
              <w:jc w:val="center"/>
              <w:rPr>
                <w:rFonts w:ascii="Aptos" w:hAnsi="Aptos"/>
                <w:b/>
                <w:color w:val="17365D" w:themeColor="text2" w:themeShade="BF"/>
                <w:sz w:val="20"/>
                <w:szCs w:val="20"/>
              </w:rPr>
            </w:pPr>
            <w:r w:rsidRPr="00030499">
              <w:rPr>
                <w:rFonts w:ascii="Aptos" w:hAnsi="Aptos"/>
                <w:b/>
                <w:color w:val="17365D" w:themeColor="text2" w:themeShade="BF"/>
                <w:sz w:val="20"/>
                <w:szCs w:val="20"/>
              </w:rPr>
              <w:t>Não</w:t>
            </w:r>
            <w:r w:rsidR="009F4100" w:rsidRPr="00030499">
              <w:rPr>
                <w:rFonts w:ascii="Aptos" w:hAnsi="Aptos"/>
                <w:b/>
                <w:color w:val="17365D" w:themeColor="text2" w:themeShade="BF"/>
                <w:sz w:val="20"/>
                <w:szCs w:val="20"/>
              </w:rPr>
              <w:t xml:space="preserve"> </w:t>
            </w:r>
            <w:r w:rsidRPr="00030499">
              <w:rPr>
                <w:rFonts w:ascii="Aptos" w:hAnsi="Aptos"/>
                <w:b/>
                <w:color w:val="17365D" w:themeColor="text2" w:themeShade="BF"/>
                <w:sz w:val="20"/>
                <w:szCs w:val="20"/>
              </w:rPr>
              <w:t>autorizo</w:t>
            </w:r>
          </w:p>
        </w:tc>
      </w:tr>
      <w:tr w:rsidR="00116055" w:rsidRPr="00030499" w14:paraId="02C104BA" w14:textId="77777777" w:rsidTr="00F53B25">
        <w:tc>
          <w:tcPr>
            <w:tcW w:w="7905" w:type="dxa"/>
          </w:tcPr>
          <w:p w14:paraId="02C104B7" w14:textId="2A40BB7B" w:rsidR="00116055" w:rsidRPr="00030499" w:rsidRDefault="00116055" w:rsidP="00F53B25">
            <w:pPr>
              <w:pStyle w:val="ListParagraph"/>
              <w:spacing w:before="60"/>
              <w:ind w:left="0"/>
              <w:rPr>
                <w:rFonts w:ascii="Aptos" w:hAnsi="Aptos"/>
                <w:sz w:val="18"/>
                <w:szCs w:val="18"/>
              </w:rPr>
            </w:pPr>
            <w:r w:rsidRPr="00030499">
              <w:rPr>
                <w:rFonts w:ascii="Aptos" w:hAnsi="Aptos"/>
                <w:sz w:val="20"/>
                <w:szCs w:val="18"/>
              </w:rPr>
              <w:t>A captação, utilização e divulgação da imagem do</w:t>
            </w:r>
            <w:r w:rsidR="009A7A64" w:rsidRPr="00030499">
              <w:rPr>
                <w:rFonts w:ascii="Aptos" w:hAnsi="Aptos"/>
                <w:sz w:val="20"/>
                <w:szCs w:val="18"/>
              </w:rPr>
              <w:t xml:space="preserve"> meu educando</w:t>
            </w:r>
            <w:r w:rsidRPr="00030499">
              <w:rPr>
                <w:rFonts w:ascii="Aptos" w:hAnsi="Aptos"/>
                <w:sz w:val="20"/>
                <w:szCs w:val="18"/>
              </w:rPr>
              <w:t xml:space="preserve"> nos meios de</w:t>
            </w:r>
            <w:r w:rsidR="009F4100" w:rsidRPr="00030499">
              <w:rPr>
                <w:rFonts w:ascii="Aptos" w:hAnsi="Aptos"/>
                <w:sz w:val="20"/>
                <w:szCs w:val="18"/>
              </w:rPr>
              <w:t xml:space="preserve"> </w:t>
            </w:r>
            <w:r w:rsidRPr="00030499">
              <w:rPr>
                <w:rFonts w:ascii="Aptos" w:hAnsi="Aptos"/>
                <w:sz w:val="20"/>
                <w:szCs w:val="18"/>
              </w:rPr>
              <w:t>comunicação do Agrupamento e das entidades parceiras que colaborem na realização de atividades integradas no Plano Anual de Atividades (PAA).</w:t>
            </w:r>
          </w:p>
        </w:tc>
        <w:tc>
          <w:tcPr>
            <w:tcW w:w="1134" w:type="dxa"/>
          </w:tcPr>
          <w:p w14:paraId="02C104B8" w14:textId="77777777" w:rsidR="00116055" w:rsidRPr="00030499" w:rsidRDefault="00116055" w:rsidP="00F53B25">
            <w:pPr>
              <w:spacing w:before="60"/>
              <w:ind w:firstLine="142"/>
              <w:contextualSpacing/>
              <w:rPr>
                <w:rFonts w:ascii="Aptos" w:hAnsi="Aptos"/>
                <w:sz w:val="20"/>
                <w:szCs w:val="20"/>
              </w:rPr>
            </w:pPr>
          </w:p>
        </w:tc>
        <w:tc>
          <w:tcPr>
            <w:tcW w:w="1275" w:type="dxa"/>
          </w:tcPr>
          <w:p w14:paraId="02C104B9" w14:textId="77777777" w:rsidR="00116055" w:rsidRPr="00030499" w:rsidRDefault="00116055" w:rsidP="00F53B25">
            <w:pPr>
              <w:spacing w:before="60"/>
              <w:ind w:firstLine="142"/>
              <w:contextualSpacing/>
              <w:rPr>
                <w:rFonts w:ascii="Aptos" w:hAnsi="Aptos"/>
                <w:sz w:val="20"/>
                <w:szCs w:val="20"/>
              </w:rPr>
            </w:pPr>
          </w:p>
        </w:tc>
      </w:tr>
    </w:tbl>
    <w:p w14:paraId="02C104BB" w14:textId="77777777" w:rsidR="00364535" w:rsidRPr="00030499" w:rsidRDefault="00364535" w:rsidP="00A42FF2">
      <w:pPr>
        <w:tabs>
          <w:tab w:val="left" w:pos="6394"/>
        </w:tabs>
        <w:ind w:firstLine="142"/>
        <w:rPr>
          <w:rFonts w:ascii="Aptos" w:hAnsi="Aptos"/>
          <w:sz w:val="14"/>
          <w:szCs w:val="14"/>
        </w:rPr>
      </w:pPr>
    </w:p>
    <w:p w14:paraId="67BF763A" w14:textId="48FE4497" w:rsidR="00364535" w:rsidRPr="00030499" w:rsidRDefault="00364535" w:rsidP="00621296">
      <w:pPr>
        <w:tabs>
          <w:tab w:val="left" w:pos="284"/>
        </w:tabs>
        <w:suppressAutoHyphens w:val="0"/>
        <w:rPr>
          <w:rFonts w:ascii="Aptos" w:hAnsi="Aptos"/>
          <w:sz w:val="14"/>
          <w:szCs w:val="14"/>
        </w:rPr>
      </w:pPr>
    </w:p>
    <w:tbl>
      <w:tblPr>
        <w:tblpPr w:leftFromText="141" w:rightFromText="141" w:vertAnchor="text" w:horzAnchor="margin" w:tblpXSpec="center" w:tblpY="7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05"/>
        <w:gridCol w:w="1134"/>
        <w:gridCol w:w="1275"/>
      </w:tblGrid>
      <w:tr w:rsidR="00E32CC8" w:rsidRPr="00030499" w14:paraId="39A5C945" w14:textId="77777777" w:rsidTr="0044702B">
        <w:trPr>
          <w:trHeight w:hRule="exact" w:val="445"/>
        </w:trPr>
        <w:tc>
          <w:tcPr>
            <w:tcW w:w="7905" w:type="dxa"/>
            <w:shd w:val="clear" w:color="auto" w:fill="D9D9D9" w:themeFill="background1" w:themeFillShade="D9"/>
            <w:vAlign w:val="center"/>
          </w:tcPr>
          <w:p w14:paraId="39858002" w14:textId="77777777" w:rsidR="00E32CC8" w:rsidRPr="00030499" w:rsidRDefault="00E32CC8" w:rsidP="0044702B">
            <w:pPr>
              <w:rPr>
                <w:rFonts w:ascii="Aptos" w:hAnsi="Aptos"/>
                <w:b/>
                <w:color w:val="17365D" w:themeColor="text2" w:themeShade="BF"/>
                <w:sz w:val="20"/>
                <w:szCs w:val="20"/>
              </w:rPr>
            </w:pPr>
            <w:r w:rsidRPr="00030499">
              <w:rPr>
                <w:rFonts w:ascii="Aptos" w:hAnsi="Aptos"/>
                <w:b/>
                <w:color w:val="17365D" w:themeColor="text2" w:themeShade="BF"/>
                <w:sz w:val="20"/>
                <w:szCs w:val="20"/>
              </w:rPr>
              <w:t>Responsabilidades Parentais</w:t>
            </w:r>
          </w:p>
        </w:tc>
        <w:tc>
          <w:tcPr>
            <w:tcW w:w="1134" w:type="dxa"/>
            <w:shd w:val="clear" w:color="auto" w:fill="D9D9D9" w:themeFill="background1" w:themeFillShade="D9"/>
            <w:vAlign w:val="center"/>
            <w:hideMark/>
          </w:tcPr>
          <w:p w14:paraId="518CAAFC" w14:textId="77777777" w:rsidR="00E32CC8" w:rsidRPr="00030499" w:rsidRDefault="00E32CC8" w:rsidP="0044702B">
            <w:pPr>
              <w:jc w:val="center"/>
              <w:rPr>
                <w:rFonts w:ascii="Aptos" w:hAnsi="Aptos"/>
                <w:b/>
                <w:color w:val="17365D" w:themeColor="text2" w:themeShade="BF"/>
                <w:sz w:val="20"/>
                <w:szCs w:val="20"/>
              </w:rPr>
            </w:pPr>
            <w:r w:rsidRPr="00030499">
              <w:rPr>
                <w:rFonts w:ascii="Aptos" w:hAnsi="Aptos"/>
                <w:b/>
                <w:color w:val="17365D" w:themeColor="text2" w:themeShade="BF"/>
                <w:sz w:val="20"/>
                <w:szCs w:val="20"/>
              </w:rPr>
              <w:t>Sim</w:t>
            </w:r>
          </w:p>
        </w:tc>
        <w:tc>
          <w:tcPr>
            <w:tcW w:w="1275" w:type="dxa"/>
            <w:shd w:val="clear" w:color="auto" w:fill="D9D9D9" w:themeFill="background1" w:themeFillShade="D9"/>
            <w:vAlign w:val="center"/>
            <w:hideMark/>
          </w:tcPr>
          <w:p w14:paraId="1C8872B8" w14:textId="77777777" w:rsidR="00E32CC8" w:rsidRPr="00030499" w:rsidRDefault="00E32CC8" w:rsidP="0044702B">
            <w:pPr>
              <w:jc w:val="center"/>
              <w:rPr>
                <w:rFonts w:ascii="Aptos" w:hAnsi="Aptos"/>
                <w:b/>
                <w:color w:val="17365D" w:themeColor="text2" w:themeShade="BF"/>
                <w:sz w:val="20"/>
                <w:szCs w:val="20"/>
              </w:rPr>
            </w:pPr>
            <w:r w:rsidRPr="00030499">
              <w:rPr>
                <w:rFonts w:ascii="Aptos" w:hAnsi="Aptos"/>
                <w:b/>
                <w:color w:val="17365D" w:themeColor="text2" w:themeShade="BF"/>
                <w:sz w:val="20"/>
                <w:szCs w:val="20"/>
              </w:rPr>
              <w:t>Não</w:t>
            </w:r>
          </w:p>
        </w:tc>
      </w:tr>
      <w:tr w:rsidR="00E32CC8" w:rsidRPr="00030499" w14:paraId="5D026584" w14:textId="77777777" w:rsidTr="0044702B">
        <w:trPr>
          <w:trHeight w:hRule="exact" w:val="761"/>
        </w:trPr>
        <w:tc>
          <w:tcPr>
            <w:tcW w:w="7905" w:type="dxa"/>
            <w:vAlign w:val="center"/>
            <w:hideMark/>
          </w:tcPr>
          <w:p w14:paraId="28274066" w14:textId="318C4023" w:rsidR="00E32CC8" w:rsidRPr="00030499" w:rsidRDefault="00E32CC8" w:rsidP="0044702B">
            <w:pPr>
              <w:pStyle w:val="ListParagraph"/>
              <w:ind w:left="0"/>
              <w:rPr>
                <w:rFonts w:ascii="Aptos" w:hAnsi="Aptos"/>
                <w:sz w:val="18"/>
                <w:szCs w:val="18"/>
              </w:rPr>
            </w:pPr>
            <w:r w:rsidRPr="00030499">
              <w:rPr>
                <w:rFonts w:ascii="Aptos" w:hAnsi="Aptos"/>
                <w:color w:val="000000"/>
                <w:sz w:val="20"/>
                <w:szCs w:val="18"/>
                <w:lang w:eastAsia="pt-PT"/>
              </w:rPr>
              <w:t>Regulação das Responsabilidades Parentais (É obrigatório entregar cópia atualizada para o processo individual do aluno – via correio eletrónico</w:t>
            </w:r>
            <w:r w:rsidRPr="00030499">
              <w:rPr>
                <w:rFonts w:ascii="Aptos" w:hAnsi="Aptos"/>
                <w:sz w:val="20"/>
                <w:szCs w:val="18"/>
              </w:rPr>
              <w:t xml:space="preserve"> </w:t>
            </w:r>
            <w:hyperlink r:id="rId8" w:history="1">
              <w:r w:rsidR="00BC519A" w:rsidRPr="00821C3B">
                <w:rPr>
                  <w:rStyle w:val="Hyperlink"/>
                  <w:rFonts w:ascii="Aptos" w:hAnsi="Aptos"/>
                  <w:sz w:val="20"/>
                  <w:szCs w:val="18"/>
                </w:rPr>
                <w:t>geral@aepjm.pt</w:t>
              </w:r>
            </w:hyperlink>
            <w:r w:rsidR="00BC519A">
              <w:rPr>
                <w:rFonts w:ascii="Aptos" w:hAnsi="Aptos"/>
                <w:sz w:val="20"/>
                <w:szCs w:val="18"/>
              </w:rPr>
              <w:t xml:space="preserve"> </w:t>
            </w:r>
            <w:r w:rsidRPr="00030499">
              <w:rPr>
                <w:rFonts w:ascii="Aptos" w:hAnsi="Aptos"/>
                <w:sz w:val="20"/>
                <w:szCs w:val="18"/>
              </w:rPr>
              <w:t>ou suporte papel).</w:t>
            </w:r>
          </w:p>
        </w:tc>
        <w:tc>
          <w:tcPr>
            <w:tcW w:w="1134" w:type="dxa"/>
            <w:vAlign w:val="center"/>
          </w:tcPr>
          <w:p w14:paraId="04DE44DA" w14:textId="77777777" w:rsidR="00E32CC8" w:rsidRPr="00030499" w:rsidRDefault="00E32CC8" w:rsidP="0044702B">
            <w:pPr>
              <w:spacing w:before="120" w:line="360" w:lineRule="auto"/>
              <w:jc w:val="center"/>
              <w:rPr>
                <w:rFonts w:ascii="Aptos" w:hAnsi="Aptos"/>
                <w:sz w:val="20"/>
                <w:szCs w:val="20"/>
              </w:rPr>
            </w:pPr>
          </w:p>
        </w:tc>
        <w:tc>
          <w:tcPr>
            <w:tcW w:w="1275" w:type="dxa"/>
            <w:vAlign w:val="center"/>
          </w:tcPr>
          <w:p w14:paraId="5E0410B9" w14:textId="77777777" w:rsidR="00E32CC8" w:rsidRPr="00030499" w:rsidRDefault="00E32CC8" w:rsidP="0044702B">
            <w:pPr>
              <w:spacing w:before="120" w:line="360" w:lineRule="auto"/>
              <w:jc w:val="center"/>
              <w:rPr>
                <w:rFonts w:ascii="Aptos" w:hAnsi="Aptos"/>
                <w:sz w:val="20"/>
                <w:szCs w:val="20"/>
              </w:rPr>
            </w:pPr>
          </w:p>
        </w:tc>
      </w:tr>
    </w:tbl>
    <w:p w14:paraId="77B9D91A" w14:textId="77777777" w:rsidR="00E32CC8" w:rsidRDefault="00E32CC8" w:rsidP="00AF3D21">
      <w:pPr>
        <w:tabs>
          <w:tab w:val="left" w:pos="6394"/>
        </w:tabs>
        <w:rPr>
          <w:rFonts w:ascii="Aptos" w:hAnsi="Aptos"/>
          <w:sz w:val="14"/>
          <w:szCs w:val="14"/>
        </w:rPr>
      </w:pPr>
    </w:p>
    <w:p w14:paraId="24128BFB" w14:textId="77777777" w:rsidR="0044702B" w:rsidRDefault="0044702B" w:rsidP="00AF3D21">
      <w:pPr>
        <w:tabs>
          <w:tab w:val="left" w:pos="6394"/>
        </w:tabs>
        <w:rPr>
          <w:rFonts w:ascii="Aptos" w:hAnsi="Aptos"/>
          <w:sz w:val="14"/>
          <w:szCs w:val="14"/>
        </w:rPr>
      </w:pPr>
    </w:p>
    <w:p w14:paraId="45C19D6C" w14:textId="77777777" w:rsidR="00CD675F" w:rsidRPr="00030499" w:rsidRDefault="00CD675F" w:rsidP="00AF3D21">
      <w:pPr>
        <w:tabs>
          <w:tab w:val="left" w:pos="6394"/>
        </w:tabs>
        <w:rPr>
          <w:rFonts w:ascii="Aptos" w:hAnsi="Aptos"/>
          <w:sz w:val="14"/>
          <w:szCs w:val="14"/>
        </w:rPr>
      </w:pPr>
    </w:p>
    <w:tbl>
      <w:tblPr>
        <w:tblStyle w:val="TableGrid"/>
        <w:tblpPr w:leftFromText="141" w:rightFromText="141" w:vertAnchor="text" w:horzAnchor="margin" w:tblpXSpec="center" w:tblpY="7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37"/>
      </w:tblGrid>
      <w:tr w:rsidR="00754149" w:rsidRPr="00030499" w14:paraId="02C104BF" w14:textId="77777777" w:rsidTr="0044702B">
        <w:trPr>
          <w:trHeight w:val="417"/>
        </w:trPr>
        <w:tc>
          <w:tcPr>
            <w:tcW w:w="10337" w:type="dxa"/>
            <w:shd w:val="clear" w:color="auto" w:fill="D9D9D9" w:themeFill="background1" w:themeFillShade="D9"/>
            <w:vAlign w:val="center"/>
          </w:tcPr>
          <w:p w14:paraId="02C104BE" w14:textId="58402C12" w:rsidR="00754149" w:rsidRPr="00030499" w:rsidRDefault="00CE501A" w:rsidP="00CE501A">
            <w:pPr>
              <w:rPr>
                <w:rFonts w:ascii="Aptos" w:hAnsi="Aptos"/>
                <w:b/>
                <w:color w:val="17365D" w:themeColor="text2" w:themeShade="BF"/>
                <w:sz w:val="20"/>
                <w:szCs w:val="20"/>
              </w:rPr>
            </w:pPr>
            <w:r w:rsidRPr="00030499">
              <w:rPr>
                <w:rFonts w:ascii="Aptos" w:hAnsi="Aptos"/>
                <w:b/>
                <w:color w:val="244061" w:themeColor="accent1" w:themeShade="80"/>
                <w:sz w:val="20"/>
                <w:szCs w:val="20"/>
              </w:rPr>
              <w:t xml:space="preserve">INFORMAÇÃO – </w:t>
            </w:r>
            <w:r w:rsidR="00754149" w:rsidRPr="00030499">
              <w:rPr>
                <w:rFonts w:ascii="Aptos" w:hAnsi="Aptos"/>
                <w:b/>
                <w:color w:val="17365D" w:themeColor="text2" w:themeShade="BF"/>
                <w:sz w:val="20"/>
                <w:szCs w:val="20"/>
              </w:rPr>
              <w:t>Regulamento Geral de Proteção de Dados</w:t>
            </w:r>
          </w:p>
        </w:tc>
      </w:tr>
      <w:tr w:rsidR="00754149" w:rsidRPr="00030499" w14:paraId="02C104C1" w14:textId="77777777" w:rsidTr="00CE501A">
        <w:trPr>
          <w:trHeight w:val="830"/>
        </w:trPr>
        <w:tc>
          <w:tcPr>
            <w:tcW w:w="10337" w:type="dxa"/>
          </w:tcPr>
          <w:p w14:paraId="02C104C0" w14:textId="77777777" w:rsidR="00754149" w:rsidRPr="00030499" w:rsidRDefault="00754149" w:rsidP="0044702B">
            <w:pPr>
              <w:pStyle w:val="ListParagraph"/>
              <w:spacing w:before="120" w:line="276" w:lineRule="auto"/>
              <w:ind w:left="0"/>
              <w:jc w:val="both"/>
              <w:rPr>
                <w:rFonts w:ascii="Aptos" w:hAnsi="Aptos"/>
                <w:sz w:val="20"/>
                <w:szCs w:val="20"/>
              </w:rPr>
            </w:pPr>
            <w:r w:rsidRPr="00030499">
              <w:rPr>
                <w:rFonts w:ascii="Aptos" w:hAnsi="Aptos"/>
                <w:sz w:val="20"/>
                <w:szCs w:val="20"/>
              </w:rPr>
              <w:t xml:space="preserve">Os dados vão ser tratados informaticamente pelos organismos da tutela do Ministério da Educação e Município de Vila Franca de Xira, destinam-se a cumprir obrigações legais em contexto escolar. É garantido o direito de acesso e retificação dos dados. </w:t>
            </w:r>
          </w:p>
        </w:tc>
      </w:tr>
    </w:tbl>
    <w:p w14:paraId="02C104C4" w14:textId="77777777" w:rsidR="00364535" w:rsidRPr="00030499" w:rsidRDefault="00364535" w:rsidP="002500F6">
      <w:pPr>
        <w:rPr>
          <w:rFonts w:ascii="Aptos" w:hAnsi="Aptos"/>
          <w:sz w:val="14"/>
          <w:szCs w:val="14"/>
        </w:rPr>
      </w:pPr>
    </w:p>
    <w:p w14:paraId="02C104D6" w14:textId="77777777" w:rsidR="00A42FF2" w:rsidRDefault="00A42FF2" w:rsidP="00A42FF2">
      <w:pPr>
        <w:ind w:firstLine="142"/>
        <w:rPr>
          <w:rFonts w:ascii="Aptos" w:hAnsi="Aptos"/>
          <w:sz w:val="14"/>
          <w:szCs w:val="14"/>
        </w:rPr>
      </w:pPr>
    </w:p>
    <w:p w14:paraId="7B4C52AD" w14:textId="77777777" w:rsidR="00517657" w:rsidRPr="00030499" w:rsidRDefault="00517657" w:rsidP="00A42FF2">
      <w:pPr>
        <w:ind w:firstLine="142"/>
        <w:rPr>
          <w:rFonts w:ascii="Aptos" w:hAnsi="Aptos"/>
          <w:sz w:val="14"/>
          <w:szCs w:val="14"/>
        </w:rPr>
      </w:pPr>
    </w:p>
    <w:tbl>
      <w:tblPr>
        <w:tblStyle w:val="TableGrid"/>
        <w:tblpPr w:leftFromText="141" w:rightFromText="141" w:vertAnchor="text" w:horzAnchor="margin" w:tblpXSpec="center" w:tblpY="178"/>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4536"/>
        <w:gridCol w:w="3260"/>
        <w:gridCol w:w="2552"/>
      </w:tblGrid>
      <w:tr w:rsidR="00B97BB4" w:rsidRPr="00030499" w14:paraId="324AE539" w14:textId="77777777" w:rsidTr="0044702B">
        <w:trPr>
          <w:trHeight w:val="413"/>
        </w:trPr>
        <w:tc>
          <w:tcPr>
            <w:tcW w:w="10348" w:type="dxa"/>
            <w:gridSpan w:val="3"/>
            <w:shd w:val="clear" w:color="auto" w:fill="D9D9D9" w:themeFill="background1" w:themeFillShade="D9"/>
            <w:vAlign w:val="center"/>
          </w:tcPr>
          <w:p w14:paraId="0E496F98" w14:textId="2253A6E2" w:rsidR="00B97BB4" w:rsidRPr="00030499" w:rsidRDefault="00B97BB4" w:rsidP="0044702B">
            <w:pPr>
              <w:rPr>
                <w:rFonts w:ascii="Aptos" w:hAnsi="Aptos"/>
                <w:b/>
                <w:color w:val="244061" w:themeColor="accent1" w:themeShade="80"/>
                <w:sz w:val="20"/>
                <w:szCs w:val="20"/>
              </w:rPr>
            </w:pPr>
            <w:r w:rsidRPr="00030499">
              <w:rPr>
                <w:rFonts w:ascii="Aptos" w:hAnsi="Aptos"/>
                <w:b/>
                <w:color w:val="244061" w:themeColor="accent1" w:themeShade="80"/>
                <w:sz w:val="20"/>
                <w:szCs w:val="20"/>
              </w:rPr>
              <w:t>INFORMAÇÃO – SEGURO ESCOLAR</w:t>
            </w:r>
          </w:p>
        </w:tc>
      </w:tr>
      <w:tr w:rsidR="00B97BB4" w:rsidRPr="00030499" w14:paraId="6A4DEAFD" w14:textId="77777777" w:rsidTr="00FB70FF">
        <w:trPr>
          <w:trHeight w:val="558"/>
        </w:trPr>
        <w:tc>
          <w:tcPr>
            <w:tcW w:w="10348" w:type="dxa"/>
            <w:gridSpan w:val="3"/>
            <w:shd w:val="clear" w:color="auto" w:fill="FFFFFF" w:themeFill="background1"/>
            <w:vAlign w:val="center"/>
          </w:tcPr>
          <w:p w14:paraId="23A03D2B" w14:textId="77777777" w:rsidR="00B97BB4" w:rsidRPr="00030499" w:rsidRDefault="00B97BB4" w:rsidP="007D5E86">
            <w:pPr>
              <w:spacing w:before="120" w:line="300" w:lineRule="auto"/>
              <w:jc w:val="both"/>
              <w:rPr>
                <w:rFonts w:ascii="Aptos" w:hAnsi="Aptos"/>
                <w:sz w:val="20"/>
                <w:szCs w:val="20"/>
              </w:rPr>
            </w:pPr>
            <w:r w:rsidRPr="00030499">
              <w:rPr>
                <w:rFonts w:ascii="Aptos" w:hAnsi="Aptos"/>
                <w:sz w:val="20"/>
                <w:szCs w:val="20"/>
              </w:rPr>
              <w:t xml:space="preserve">De acordo com a Portaria nº413/99, de 8 de junho, o </w:t>
            </w:r>
            <w:r w:rsidRPr="00030499">
              <w:rPr>
                <w:rFonts w:ascii="Aptos" w:hAnsi="Aptos"/>
                <w:b/>
                <w:sz w:val="20"/>
                <w:szCs w:val="20"/>
                <w:u w:val="single"/>
              </w:rPr>
              <w:t xml:space="preserve">Seguro Escolar </w:t>
            </w:r>
            <w:r w:rsidRPr="00030499">
              <w:rPr>
                <w:rFonts w:ascii="Aptos" w:hAnsi="Aptos"/>
                <w:sz w:val="20"/>
                <w:szCs w:val="20"/>
              </w:rPr>
              <w:t>apenas comparticipa as despesas em resultado de acidente, devidamente participado e após análise, decorrente das seguintes situações:</w:t>
            </w:r>
          </w:p>
          <w:p w14:paraId="55575391" w14:textId="77777777" w:rsidR="00B97BB4" w:rsidRPr="00030499" w:rsidRDefault="00B97BB4" w:rsidP="00B97BB4">
            <w:pPr>
              <w:numPr>
                <w:ilvl w:val="0"/>
                <w:numId w:val="2"/>
              </w:numPr>
              <w:spacing w:line="360" w:lineRule="auto"/>
              <w:jc w:val="both"/>
              <w:rPr>
                <w:rFonts w:ascii="Aptos" w:hAnsi="Aptos"/>
                <w:sz w:val="20"/>
                <w:szCs w:val="20"/>
              </w:rPr>
            </w:pPr>
            <w:r w:rsidRPr="00030499">
              <w:rPr>
                <w:rFonts w:ascii="Aptos" w:hAnsi="Aptos"/>
                <w:sz w:val="20"/>
                <w:szCs w:val="20"/>
              </w:rPr>
              <w:t>Recinto Escolar / Visitas de estudo/Outras saídas aprovadas no Plano Anual de Atividades;</w:t>
            </w:r>
          </w:p>
          <w:p w14:paraId="4376696D" w14:textId="77777777" w:rsidR="00B97BB4" w:rsidRPr="00030499" w:rsidRDefault="00B97BB4" w:rsidP="00B97BB4">
            <w:pPr>
              <w:pStyle w:val="ListParagraph"/>
              <w:numPr>
                <w:ilvl w:val="0"/>
                <w:numId w:val="2"/>
              </w:numPr>
              <w:rPr>
                <w:rFonts w:ascii="Aptos" w:hAnsi="Aptos"/>
                <w:b/>
                <w:color w:val="17365D" w:themeColor="text2" w:themeShade="BF"/>
                <w:sz w:val="20"/>
                <w:szCs w:val="20"/>
              </w:rPr>
            </w:pPr>
            <w:r w:rsidRPr="00030499">
              <w:rPr>
                <w:rFonts w:ascii="Aptos" w:hAnsi="Aptos"/>
                <w:sz w:val="20"/>
                <w:szCs w:val="20"/>
              </w:rPr>
              <w:t>Percurso habitual entre a residência e o estabelecimento de educação e ensino.</w:t>
            </w:r>
          </w:p>
          <w:p w14:paraId="747FEA56" w14:textId="314328E4" w:rsidR="00B97BB4" w:rsidRPr="00030499" w:rsidRDefault="00B97BB4" w:rsidP="00B97BB4">
            <w:pPr>
              <w:pStyle w:val="ListParagraph"/>
              <w:rPr>
                <w:rFonts w:ascii="Aptos" w:hAnsi="Aptos"/>
                <w:b/>
                <w:color w:val="17365D" w:themeColor="text2" w:themeShade="BF"/>
                <w:sz w:val="20"/>
                <w:szCs w:val="20"/>
              </w:rPr>
            </w:pPr>
          </w:p>
        </w:tc>
      </w:tr>
      <w:tr w:rsidR="00BD5633" w:rsidRPr="00030499" w14:paraId="33AFE0AC" w14:textId="77777777" w:rsidTr="00CE501A">
        <w:trPr>
          <w:trHeight w:val="898"/>
        </w:trPr>
        <w:tc>
          <w:tcPr>
            <w:tcW w:w="4536" w:type="dxa"/>
            <w:shd w:val="clear" w:color="auto" w:fill="D9D9D9" w:themeFill="background1" w:themeFillShade="D9"/>
            <w:vAlign w:val="center"/>
          </w:tcPr>
          <w:p w14:paraId="59773243" w14:textId="77777777" w:rsidR="00BD5633" w:rsidRPr="00030499" w:rsidRDefault="00BD5633" w:rsidP="00BD5633">
            <w:pPr>
              <w:rPr>
                <w:rFonts w:ascii="Aptos" w:hAnsi="Aptos"/>
                <w:b/>
                <w:color w:val="17365D" w:themeColor="text2" w:themeShade="BF"/>
                <w:sz w:val="20"/>
                <w:szCs w:val="20"/>
              </w:rPr>
            </w:pPr>
            <w:r w:rsidRPr="00030499">
              <w:rPr>
                <w:rFonts w:ascii="Aptos" w:hAnsi="Aptos"/>
                <w:b/>
                <w:color w:val="17365D" w:themeColor="text2" w:themeShade="BF"/>
                <w:sz w:val="20"/>
                <w:szCs w:val="20"/>
              </w:rPr>
              <w:t>Outro Subsistema de Saúde: ___________________________</w:t>
            </w:r>
          </w:p>
          <w:p w14:paraId="4CD0094F" w14:textId="77777777" w:rsidR="00BD5633" w:rsidRPr="00030499" w:rsidRDefault="00BD5633" w:rsidP="00BD5633">
            <w:pPr>
              <w:rPr>
                <w:rFonts w:ascii="Aptos" w:hAnsi="Aptos"/>
                <w:b/>
                <w:color w:val="17365D" w:themeColor="text2" w:themeShade="BF"/>
                <w:sz w:val="20"/>
                <w:szCs w:val="20"/>
              </w:rPr>
            </w:pPr>
            <w:r w:rsidRPr="00030499">
              <w:rPr>
                <w:rFonts w:ascii="Aptos" w:hAnsi="Aptos"/>
                <w:color w:val="17365D" w:themeColor="text2" w:themeShade="BF"/>
                <w:sz w:val="20"/>
                <w:szCs w:val="20"/>
              </w:rPr>
              <w:t>ADSE / SEGURO SAUDE</w:t>
            </w:r>
            <w:r w:rsidRPr="00030499">
              <w:rPr>
                <w:rFonts w:ascii="Aptos" w:hAnsi="Aptos"/>
                <w:b/>
                <w:color w:val="17365D" w:themeColor="text2" w:themeShade="BF"/>
                <w:sz w:val="20"/>
                <w:szCs w:val="20"/>
              </w:rPr>
              <w:t xml:space="preserve"> (indicar a seguradora):</w:t>
            </w:r>
          </w:p>
        </w:tc>
        <w:tc>
          <w:tcPr>
            <w:tcW w:w="3260" w:type="dxa"/>
            <w:shd w:val="clear" w:color="auto" w:fill="D9D9D9" w:themeFill="background1" w:themeFillShade="D9"/>
            <w:vAlign w:val="center"/>
          </w:tcPr>
          <w:p w14:paraId="6401F4C9" w14:textId="77777777" w:rsidR="00BD5633" w:rsidRPr="00030499" w:rsidRDefault="00BD5633" w:rsidP="0044702B">
            <w:pPr>
              <w:spacing w:before="120"/>
              <w:rPr>
                <w:rFonts w:ascii="Aptos" w:hAnsi="Aptos"/>
                <w:b/>
                <w:color w:val="17365D" w:themeColor="text2" w:themeShade="BF"/>
                <w:sz w:val="20"/>
                <w:szCs w:val="20"/>
              </w:rPr>
            </w:pPr>
            <w:r w:rsidRPr="00030499">
              <w:rPr>
                <w:rFonts w:ascii="Aptos" w:hAnsi="Aptos"/>
                <w:b/>
                <w:color w:val="17365D" w:themeColor="text2" w:themeShade="BF"/>
                <w:sz w:val="20"/>
                <w:szCs w:val="20"/>
              </w:rPr>
              <w:t>Nº Beneficiário/Apólice:</w:t>
            </w:r>
          </w:p>
          <w:p w14:paraId="3A18C219" w14:textId="77777777" w:rsidR="00BD5633" w:rsidRPr="00030499" w:rsidRDefault="00BD5633" w:rsidP="0044702B">
            <w:pPr>
              <w:spacing w:before="120"/>
              <w:rPr>
                <w:rFonts w:ascii="Aptos" w:hAnsi="Aptos"/>
                <w:b/>
                <w:color w:val="17365D" w:themeColor="text2" w:themeShade="BF"/>
                <w:sz w:val="20"/>
                <w:szCs w:val="20"/>
              </w:rPr>
            </w:pPr>
            <w:r w:rsidRPr="00030499">
              <w:rPr>
                <w:rFonts w:ascii="Aptos" w:hAnsi="Aptos"/>
                <w:b/>
                <w:color w:val="17365D" w:themeColor="text2" w:themeShade="BF"/>
                <w:sz w:val="20"/>
                <w:szCs w:val="20"/>
              </w:rPr>
              <w:t>________________________________</w:t>
            </w:r>
          </w:p>
        </w:tc>
        <w:tc>
          <w:tcPr>
            <w:tcW w:w="2552" w:type="dxa"/>
            <w:shd w:val="clear" w:color="auto" w:fill="D9D9D9" w:themeFill="background1" w:themeFillShade="D9"/>
            <w:vAlign w:val="center"/>
          </w:tcPr>
          <w:p w14:paraId="62DB1551" w14:textId="77777777" w:rsidR="00BD5633" w:rsidRPr="00030499" w:rsidRDefault="00BD5633" w:rsidP="0044702B">
            <w:pPr>
              <w:spacing w:before="120"/>
              <w:rPr>
                <w:rFonts w:ascii="Aptos" w:hAnsi="Aptos"/>
                <w:b/>
                <w:color w:val="17365D" w:themeColor="text2" w:themeShade="BF"/>
                <w:sz w:val="20"/>
                <w:szCs w:val="20"/>
              </w:rPr>
            </w:pPr>
            <w:r w:rsidRPr="00030499">
              <w:rPr>
                <w:rFonts w:ascii="Aptos" w:hAnsi="Aptos"/>
                <w:b/>
                <w:color w:val="17365D" w:themeColor="text2" w:themeShade="BF"/>
                <w:sz w:val="20"/>
                <w:szCs w:val="20"/>
              </w:rPr>
              <w:t xml:space="preserve">Validade: </w:t>
            </w:r>
          </w:p>
          <w:p w14:paraId="09CDB545" w14:textId="502D8858" w:rsidR="00BD5633" w:rsidRPr="00030499" w:rsidRDefault="00BD5633" w:rsidP="0044702B">
            <w:pPr>
              <w:spacing w:before="120"/>
              <w:jc w:val="center"/>
              <w:rPr>
                <w:rFonts w:ascii="Aptos" w:hAnsi="Aptos"/>
                <w:b/>
                <w:color w:val="17365D" w:themeColor="text2" w:themeShade="BF"/>
                <w:sz w:val="20"/>
                <w:szCs w:val="20"/>
              </w:rPr>
            </w:pPr>
            <w:r w:rsidRPr="00030499">
              <w:rPr>
                <w:rFonts w:ascii="Aptos" w:hAnsi="Aptos"/>
                <w:b/>
                <w:color w:val="17365D" w:themeColor="text2" w:themeShade="BF"/>
                <w:sz w:val="20"/>
                <w:szCs w:val="20"/>
              </w:rPr>
              <w:t>____</w:t>
            </w:r>
            <w:r w:rsidR="0044702B">
              <w:rPr>
                <w:rFonts w:ascii="Aptos" w:hAnsi="Aptos"/>
                <w:b/>
                <w:color w:val="17365D" w:themeColor="text2" w:themeShade="BF"/>
                <w:sz w:val="20"/>
                <w:szCs w:val="20"/>
              </w:rPr>
              <w:t>_</w:t>
            </w:r>
            <w:r w:rsidRPr="00030499">
              <w:rPr>
                <w:rFonts w:ascii="Aptos" w:hAnsi="Aptos"/>
                <w:b/>
                <w:color w:val="17365D" w:themeColor="text2" w:themeShade="BF"/>
                <w:sz w:val="20"/>
                <w:szCs w:val="20"/>
              </w:rPr>
              <w:t>_ / ______ / _______</w:t>
            </w:r>
          </w:p>
        </w:tc>
      </w:tr>
    </w:tbl>
    <w:p w14:paraId="40E9A1FF" w14:textId="77777777" w:rsidR="00CE501A" w:rsidRDefault="00CE501A" w:rsidP="00BD5633">
      <w:pPr>
        <w:rPr>
          <w:rFonts w:ascii="Aptos" w:hAnsi="Aptos"/>
          <w:b/>
          <w:color w:val="17365D" w:themeColor="text2" w:themeShade="BF"/>
          <w:sz w:val="20"/>
          <w:szCs w:val="20"/>
        </w:rPr>
        <w:sectPr w:rsidR="00CE501A" w:rsidSect="003F1DAA">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418" w:right="567" w:bottom="426" w:left="851" w:header="284" w:footer="439" w:gutter="0"/>
          <w:cols w:space="720"/>
          <w:titlePg/>
          <w:docGrid w:linePitch="360"/>
        </w:sectPr>
      </w:pPr>
    </w:p>
    <w:p w14:paraId="21DA1A28" w14:textId="77777777" w:rsidR="00CE501A" w:rsidRDefault="00CE501A" w:rsidP="00BD5633">
      <w:pPr>
        <w:rPr>
          <w:rFonts w:ascii="Aptos" w:hAnsi="Aptos"/>
          <w:bCs/>
          <w:sz w:val="20"/>
          <w:szCs w:val="20"/>
        </w:rPr>
        <w:sectPr w:rsidR="00CE501A" w:rsidSect="00CE501A">
          <w:footnotePr>
            <w:pos w:val="beneathText"/>
          </w:footnotePr>
          <w:type w:val="continuous"/>
          <w:pgSz w:w="11905" w:h="16837"/>
          <w:pgMar w:top="1667" w:right="567" w:bottom="1134" w:left="851" w:header="284" w:footer="439" w:gutter="0"/>
          <w:cols w:space="720"/>
          <w:titlePg/>
          <w:docGrid w:linePitch="360"/>
        </w:sectPr>
      </w:pPr>
    </w:p>
    <w:p w14:paraId="02C104D7" w14:textId="77777777" w:rsidR="00A42FF2" w:rsidRPr="00030499" w:rsidRDefault="00A42FF2" w:rsidP="00A42FF2">
      <w:pPr>
        <w:ind w:firstLine="142"/>
        <w:rPr>
          <w:rFonts w:ascii="Aptos" w:hAnsi="Aptos"/>
          <w:sz w:val="14"/>
          <w:szCs w:val="14"/>
        </w:rPr>
      </w:pPr>
    </w:p>
    <w:p w14:paraId="02C104D8" w14:textId="77777777" w:rsidR="00A42FF2" w:rsidRDefault="00A42FF2" w:rsidP="00A42FF2">
      <w:pPr>
        <w:ind w:firstLine="142"/>
        <w:rPr>
          <w:rFonts w:ascii="Aptos" w:hAnsi="Aptos"/>
          <w:sz w:val="14"/>
          <w:szCs w:val="14"/>
        </w:rPr>
      </w:pPr>
    </w:p>
    <w:tbl>
      <w:tblPr>
        <w:tblStyle w:val="TableGrid"/>
        <w:tblpPr w:leftFromText="141" w:rightFromText="141" w:vertAnchor="text" w:horzAnchor="margin" w:tblpY="79"/>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0348"/>
      </w:tblGrid>
      <w:tr w:rsidR="00A9533C" w:rsidRPr="00030499" w14:paraId="34A6ABE9" w14:textId="77777777" w:rsidTr="00A9533C">
        <w:trPr>
          <w:trHeight w:val="558"/>
        </w:trPr>
        <w:tc>
          <w:tcPr>
            <w:tcW w:w="10348" w:type="dxa"/>
            <w:shd w:val="clear" w:color="auto" w:fill="D9D9D9" w:themeFill="background1" w:themeFillShade="D9"/>
            <w:vAlign w:val="center"/>
          </w:tcPr>
          <w:p w14:paraId="2A84686B" w14:textId="77777777" w:rsidR="00A9533C" w:rsidRPr="00030499" w:rsidRDefault="00A9533C" w:rsidP="00A9533C">
            <w:pPr>
              <w:rPr>
                <w:rFonts w:ascii="Aptos" w:hAnsi="Aptos"/>
                <w:b/>
                <w:color w:val="17365D" w:themeColor="text2" w:themeShade="BF"/>
                <w:sz w:val="20"/>
                <w:szCs w:val="20"/>
              </w:rPr>
            </w:pPr>
            <w:r w:rsidRPr="00030499">
              <w:rPr>
                <w:rFonts w:ascii="Aptos" w:hAnsi="Aptos"/>
                <w:b/>
                <w:color w:val="244061" w:themeColor="accent1" w:themeShade="80"/>
                <w:sz w:val="20"/>
                <w:szCs w:val="20"/>
              </w:rPr>
              <w:t>INFORMAÇÃO – Ação Social Escolar</w:t>
            </w:r>
          </w:p>
        </w:tc>
      </w:tr>
      <w:tr w:rsidR="00A9533C" w:rsidRPr="00030499" w14:paraId="08E99207" w14:textId="77777777" w:rsidTr="00A9533C">
        <w:trPr>
          <w:trHeight w:val="845"/>
        </w:trPr>
        <w:tc>
          <w:tcPr>
            <w:tcW w:w="10348" w:type="dxa"/>
            <w:shd w:val="clear" w:color="auto" w:fill="FFFFFF" w:themeFill="background1"/>
            <w:vAlign w:val="center"/>
          </w:tcPr>
          <w:p w14:paraId="791DD7B7" w14:textId="77777777" w:rsidR="00A9533C" w:rsidRPr="00030499" w:rsidRDefault="00A9533C" w:rsidP="00A9533C">
            <w:pPr>
              <w:spacing w:before="120" w:line="300" w:lineRule="auto"/>
              <w:rPr>
                <w:rFonts w:ascii="Aptos" w:hAnsi="Aptos"/>
                <w:bCs/>
                <w:color w:val="17365D" w:themeColor="text2" w:themeShade="BF"/>
                <w:sz w:val="20"/>
                <w:szCs w:val="20"/>
              </w:rPr>
            </w:pPr>
            <w:r w:rsidRPr="00030499">
              <w:rPr>
                <w:rFonts w:ascii="Aptos" w:hAnsi="Aptos"/>
                <w:bCs/>
                <w:sz w:val="20"/>
                <w:szCs w:val="20"/>
              </w:rPr>
              <w:t>Data-limite de candidatura: a candidatura à Ação Social Escolar deve acompanhar as datas de realização das matrículas, terminando a 13 de julho, salvo os casos previstos na lei ou validados pelo Agrupamento de Escolas/Escola não agrupada.</w:t>
            </w:r>
          </w:p>
        </w:tc>
      </w:tr>
    </w:tbl>
    <w:p w14:paraId="12815A5F" w14:textId="77777777" w:rsidR="00517657" w:rsidRPr="00030499" w:rsidRDefault="00517657" w:rsidP="00A42FF2">
      <w:pPr>
        <w:ind w:firstLine="142"/>
        <w:rPr>
          <w:rFonts w:ascii="Aptos" w:hAnsi="Aptos"/>
          <w:sz w:val="14"/>
          <w:szCs w:val="14"/>
        </w:rPr>
      </w:pPr>
    </w:p>
    <w:p w14:paraId="75EE3C54" w14:textId="77777777" w:rsidR="00FB70FF" w:rsidRPr="00030499" w:rsidRDefault="00FB70FF" w:rsidP="00A42FF2">
      <w:pPr>
        <w:ind w:firstLine="142"/>
        <w:rPr>
          <w:rFonts w:ascii="Aptos" w:hAnsi="Aptos"/>
          <w:sz w:val="14"/>
          <w:szCs w:val="14"/>
        </w:rPr>
      </w:pPr>
    </w:p>
    <w:p w14:paraId="75919EA5" w14:textId="77777777" w:rsidR="00FB70FF" w:rsidRPr="00030499" w:rsidRDefault="00FB70FF" w:rsidP="00A42FF2">
      <w:pPr>
        <w:ind w:firstLine="142"/>
        <w:rPr>
          <w:rFonts w:ascii="Aptos" w:hAnsi="Aptos"/>
          <w:sz w:val="14"/>
          <w:szCs w:val="14"/>
        </w:rPr>
      </w:pPr>
    </w:p>
    <w:tbl>
      <w:tblPr>
        <w:tblStyle w:val="TableGrid"/>
        <w:tblpPr w:leftFromText="141" w:rightFromText="141" w:vertAnchor="text" w:horzAnchor="margin" w:tblpY="9"/>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0348"/>
      </w:tblGrid>
      <w:tr w:rsidR="00A9533C" w:rsidRPr="00030499" w14:paraId="5F8E8386" w14:textId="77777777" w:rsidTr="00A9533C">
        <w:trPr>
          <w:trHeight w:val="558"/>
        </w:trPr>
        <w:tc>
          <w:tcPr>
            <w:tcW w:w="10348" w:type="dxa"/>
            <w:shd w:val="clear" w:color="auto" w:fill="D9D9D9" w:themeFill="background1" w:themeFillShade="D9"/>
            <w:vAlign w:val="center"/>
          </w:tcPr>
          <w:p w14:paraId="4B964980" w14:textId="77777777" w:rsidR="00A9533C" w:rsidRPr="00030499" w:rsidRDefault="00A9533C" w:rsidP="00A9533C">
            <w:pPr>
              <w:rPr>
                <w:rFonts w:ascii="Aptos" w:hAnsi="Aptos"/>
                <w:b/>
                <w:color w:val="244061" w:themeColor="accent1" w:themeShade="80"/>
                <w:sz w:val="20"/>
                <w:szCs w:val="20"/>
              </w:rPr>
            </w:pPr>
            <w:r w:rsidRPr="00030499">
              <w:rPr>
                <w:rFonts w:ascii="Aptos" w:hAnsi="Aptos"/>
                <w:b/>
                <w:color w:val="244061" w:themeColor="accent1" w:themeShade="80"/>
                <w:sz w:val="20"/>
                <w:szCs w:val="20"/>
              </w:rPr>
              <w:t>INFORMAÇÃO – REGULAMENTO INTERNO</w:t>
            </w:r>
          </w:p>
        </w:tc>
      </w:tr>
      <w:tr w:rsidR="00A9533C" w:rsidRPr="00030499" w14:paraId="576E09CD" w14:textId="77777777" w:rsidTr="00A9533C">
        <w:trPr>
          <w:trHeight w:val="965"/>
        </w:trPr>
        <w:tc>
          <w:tcPr>
            <w:tcW w:w="10348" w:type="dxa"/>
            <w:shd w:val="clear" w:color="auto" w:fill="FFFFFF" w:themeFill="background1"/>
            <w:vAlign w:val="center"/>
          </w:tcPr>
          <w:p w14:paraId="79589C38" w14:textId="77777777" w:rsidR="00A9533C" w:rsidRPr="00030499" w:rsidRDefault="00A9533C" w:rsidP="00A9533C">
            <w:pPr>
              <w:rPr>
                <w:rFonts w:ascii="Aptos" w:hAnsi="Aptos"/>
                <w:bCs/>
                <w:sz w:val="20"/>
                <w:szCs w:val="20"/>
              </w:rPr>
            </w:pPr>
            <w:r w:rsidRPr="00030499">
              <w:rPr>
                <w:rFonts w:ascii="Aptos" w:hAnsi="Aptos"/>
                <w:sz w:val="20"/>
                <w:szCs w:val="18"/>
              </w:rPr>
              <w:t xml:space="preserve">Declaro que, na qualidade de Encarregado de Educação, tomo conhecimento e aceito as normas estipuladas no Regulamento Interno deste Agrupamento e, ao optar pela matrícula neste Agrupamento, comprometo-me a que o meu Educando as cumpra, na íntegra. </w:t>
            </w:r>
          </w:p>
        </w:tc>
      </w:tr>
    </w:tbl>
    <w:p w14:paraId="7505A28E" w14:textId="77777777" w:rsidR="0044702B" w:rsidRDefault="0044702B" w:rsidP="0055340B">
      <w:pPr>
        <w:rPr>
          <w:rFonts w:ascii="Aptos" w:hAnsi="Aptos"/>
          <w:sz w:val="20"/>
          <w:szCs w:val="14"/>
        </w:rPr>
      </w:pPr>
    </w:p>
    <w:p w14:paraId="2E194572" w14:textId="77777777" w:rsidR="0044702B" w:rsidRDefault="0044702B" w:rsidP="00A42FF2">
      <w:pPr>
        <w:ind w:firstLine="142"/>
        <w:rPr>
          <w:rFonts w:ascii="Aptos" w:hAnsi="Aptos"/>
          <w:sz w:val="20"/>
          <w:szCs w:val="14"/>
        </w:rPr>
      </w:pPr>
    </w:p>
    <w:p w14:paraId="387B2ED7" w14:textId="77777777" w:rsidR="0044702B" w:rsidRDefault="0044702B" w:rsidP="00A42FF2">
      <w:pPr>
        <w:ind w:firstLine="142"/>
        <w:rPr>
          <w:rFonts w:ascii="Aptos" w:hAnsi="Aptos"/>
          <w:sz w:val="20"/>
          <w:szCs w:val="14"/>
        </w:rPr>
      </w:pPr>
    </w:p>
    <w:p w14:paraId="74BEF918" w14:textId="77777777" w:rsidR="0044702B" w:rsidRDefault="0044702B" w:rsidP="00A42FF2">
      <w:pPr>
        <w:ind w:firstLine="142"/>
        <w:rPr>
          <w:rFonts w:ascii="Aptos" w:hAnsi="Aptos"/>
          <w:sz w:val="20"/>
          <w:szCs w:val="14"/>
        </w:rPr>
      </w:pPr>
    </w:p>
    <w:p w14:paraId="02C104DE" w14:textId="35BBF73B" w:rsidR="00A42FF2" w:rsidRPr="00030499" w:rsidRDefault="00A42FF2" w:rsidP="00D83930">
      <w:pPr>
        <w:ind w:hanging="142"/>
        <w:rPr>
          <w:rFonts w:ascii="Aptos" w:hAnsi="Aptos"/>
          <w:sz w:val="20"/>
          <w:szCs w:val="14"/>
        </w:rPr>
      </w:pPr>
      <w:r w:rsidRPr="00A72070">
        <w:rPr>
          <w:rFonts w:ascii="Aptos" w:hAnsi="Aptos"/>
          <w:b/>
          <w:bCs/>
          <w:sz w:val="22"/>
          <w:szCs w:val="22"/>
        </w:rPr>
        <w:t xml:space="preserve"> Assinatura do Encarregado de Educação:</w:t>
      </w:r>
      <w:r w:rsidRPr="00030499">
        <w:rPr>
          <w:rFonts w:ascii="Aptos" w:hAnsi="Aptos"/>
          <w:sz w:val="20"/>
          <w:szCs w:val="14"/>
        </w:rPr>
        <w:t xml:space="preserve">  ____________________________________________</w:t>
      </w:r>
      <w:r w:rsidR="0044702B">
        <w:rPr>
          <w:rFonts w:ascii="Aptos" w:hAnsi="Aptos"/>
          <w:sz w:val="20"/>
          <w:szCs w:val="14"/>
        </w:rPr>
        <w:t xml:space="preserve">   </w:t>
      </w:r>
      <w:r w:rsidRPr="00D83930">
        <w:rPr>
          <w:rFonts w:ascii="Aptos" w:hAnsi="Aptos"/>
          <w:b/>
          <w:bCs/>
          <w:sz w:val="22"/>
          <w:szCs w:val="22"/>
        </w:rPr>
        <w:t>Data:</w:t>
      </w:r>
      <w:r w:rsidR="00D83930">
        <w:rPr>
          <w:rFonts w:ascii="Aptos" w:hAnsi="Aptos"/>
          <w:sz w:val="20"/>
          <w:szCs w:val="14"/>
        </w:rPr>
        <w:t xml:space="preserve"> </w:t>
      </w:r>
      <w:r w:rsidRPr="00030499">
        <w:rPr>
          <w:rFonts w:ascii="Aptos" w:hAnsi="Aptos"/>
          <w:sz w:val="20"/>
          <w:szCs w:val="14"/>
        </w:rPr>
        <w:t>_____/_____/___</w:t>
      </w:r>
      <w:r w:rsidR="00D83930">
        <w:rPr>
          <w:rFonts w:ascii="Aptos" w:hAnsi="Aptos"/>
          <w:sz w:val="20"/>
          <w:szCs w:val="14"/>
        </w:rPr>
        <w:t>_</w:t>
      </w:r>
      <w:r w:rsidRPr="00030499">
        <w:rPr>
          <w:rFonts w:ascii="Aptos" w:hAnsi="Aptos"/>
          <w:sz w:val="20"/>
          <w:szCs w:val="14"/>
        </w:rPr>
        <w:t>_</w:t>
      </w:r>
    </w:p>
    <w:sectPr w:rsidR="00A42FF2" w:rsidRPr="00030499" w:rsidSect="00CE501A">
      <w:footnotePr>
        <w:pos w:val="beneathText"/>
      </w:footnotePr>
      <w:type w:val="continuous"/>
      <w:pgSz w:w="11905" w:h="16837"/>
      <w:pgMar w:top="1667" w:right="567" w:bottom="1134" w:left="851" w:header="284" w:footer="4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5EE9" w14:textId="77777777" w:rsidR="000E60D0" w:rsidRDefault="000E60D0">
      <w:r>
        <w:separator/>
      </w:r>
    </w:p>
  </w:endnote>
  <w:endnote w:type="continuationSeparator" w:id="0">
    <w:p w14:paraId="09AF6F1E" w14:textId="77777777" w:rsidR="000E60D0" w:rsidRDefault="000E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76E6" w14:textId="77777777" w:rsidR="00022CCC" w:rsidRDefault="00022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04FC" w14:textId="77777777" w:rsidR="00EB2533" w:rsidRPr="006B7586" w:rsidRDefault="00EB2533" w:rsidP="00F8081B">
    <w:pPr>
      <w:rPr>
        <w:rFonts w:ascii="Arial Narrow" w:hAnsi="Arial Narrow"/>
        <w:sz w:val="20"/>
        <w:szCs w:val="20"/>
      </w:rPr>
    </w:pPr>
  </w:p>
  <w:p w14:paraId="02C104FD" w14:textId="77777777" w:rsidR="00EB2533" w:rsidRPr="00F8081B" w:rsidRDefault="00EB2533" w:rsidP="00F8081B">
    <w:pPr>
      <w:jc w:val="center"/>
      <w:rPr>
        <w:rFonts w:ascii="Arial Narrow" w:hAnsi="Arial Narro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5F88" w14:textId="77777777" w:rsidR="00022CCC" w:rsidRDefault="0002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C6E5" w14:textId="77777777" w:rsidR="000E60D0" w:rsidRDefault="000E60D0">
      <w:r>
        <w:separator/>
      </w:r>
    </w:p>
  </w:footnote>
  <w:footnote w:type="continuationSeparator" w:id="0">
    <w:p w14:paraId="14A3ACD6" w14:textId="77777777" w:rsidR="000E60D0" w:rsidRDefault="000E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FDAD" w14:textId="77777777" w:rsidR="00022CCC" w:rsidRDefault="00022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04FA" w14:textId="5AD7F07E" w:rsidR="00EB2533" w:rsidRDefault="00EB2533">
    <w:r>
      <w:rPr>
        <w:noProof/>
        <w:lang w:eastAsia="pt-PT"/>
      </w:rPr>
      <mc:AlternateContent>
        <mc:Choice Requires="wps">
          <w:drawing>
            <wp:anchor distT="0" distB="0" distL="114935" distR="114935" simplePos="0" relativeHeight="251658240" behindDoc="1" locked="0" layoutInCell="1" allowOverlap="1" wp14:anchorId="02C10502" wp14:editId="02C10503">
              <wp:simplePos x="0" y="0"/>
              <wp:positionH relativeFrom="column">
                <wp:posOffset>4914900</wp:posOffset>
              </wp:positionH>
              <wp:positionV relativeFrom="paragraph">
                <wp:posOffset>-6985</wp:posOffset>
              </wp:positionV>
              <wp:extent cx="1743075" cy="711200"/>
              <wp:effectExtent l="6985" t="1905"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11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10513" w14:textId="77777777" w:rsidR="00EB2533" w:rsidRDefault="00EB2533" w:rsidP="006B7586">
                          <w:pPr>
                            <w:ind w:left="1134"/>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10502" id="_x0000_t202" coordsize="21600,21600" o:spt="202" path="m,l,21600r21600,l21600,xe">
              <v:stroke joinstyle="miter"/>
              <v:path gradientshapeok="t" o:connecttype="rect"/>
            </v:shapetype>
            <v:shape id="Text Box 3" o:spid="_x0000_s1028" type="#_x0000_t202" style="position:absolute;margin-left:387pt;margin-top:-.55pt;width:137.25pt;height:5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" stroked="f">
              <v:fill opacity="0"/>
              <v:textbox style="mso-fit-shape-to-text:t" inset="0,0,0,0">
                <w:txbxContent>
                  <w:p w14:paraId="02C10513" w14:textId="77777777" w:rsidR="00EB2533" w:rsidRDefault="00EB2533" w:rsidP="006B7586">
                    <w:pPr>
                      <w:ind w:left="1134"/>
                    </w:pPr>
                  </w:p>
                </w:txbxContent>
              </v:textbox>
            </v:shape>
          </w:pict>
        </mc:Fallback>
      </mc:AlternateContent>
    </w:r>
    <w:r>
      <w:rPr>
        <w:noProof/>
        <w:lang w:eastAsia="pt-PT"/>
      </w:rPr>
      <mc:AlternateContent>
        <mc:Choice Requires="wpg">
          <w:drawing>
            <wp:anchor distT="0" distB="0" distL="0" distR="0" simplePos="0" relativeHeight="251648000" behindDoc="0" locked="0" layoutInCell="1" allowOverlap="1" wp14:anchorId="02C10504" wp14:editId="02C10505">
              <wp:simplePos x="0" y="0"/>
              <wp:positionH relativeFrom="column">
                <wp:posOffset>683895</wp:posOffset>
              </wp:positionH>
              <wp:positionV relativeFrom="paragraph">
                <wp:posOffset>-235585</wp:posOffset>
              </wp:positionV>
              <wp:extent cx="4457700" cy="1598930"/>
              <wp:effectExtent l="0" t="254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598930"/>
                        <a:chOff x="1077" y="-371"/>
                        <a:chExt cx="7019" cy="2517"/>
                      </a:xfrm>
                    </wpg:grpSpPr>
                    <wps:wsp>
                      <wps:cNvPr id="3" name="Rectangle 2"/>
                      <wps:cNvSpPr>
                        <a:spLocks noChangeArrowheads="1"/>
                      </wps:cNvSpPr>
                      <wps:spPr bwMode="auto">
                        <a:xfrm>
                          <a:off x="1077" y="-371"/>
                          <a:ext cx="7019" cy="25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3B4DB" id="Group 1" o:spid="_x0000_s1026" style="position:absolute;margin-left:53.85pt;margin-top:-18.55pt;width:351pt;height:125.9pt;z-index:251648000;mso-wrap-distance-left:0;mso-wrap-distance-right:0" coordorigin="1077,-371" coordsize="701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">
              <v:rect id="Rectangle 2" o:spid="_x0000_s1027" style="position:absolute;left:1077;top:-371;width:7019;height:2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6298" w14:textId="7C4A827E" w:rsidR="002E6F66" w:rsidRDefault="00022CCC" w:rsidP="002E6F66">
    <w:r>
      <w:rPr>
        <w:noProof/>
        <w:lang w:eastAsia="pt-PT"/>
      </w:rPr>
      <w:drawing>
        <wp:anchor distT="0" distB="0" distL="114300" distR="114300" simplePos="0" relativeHeight="251677696" behindDoc="0" locked="0" layoutInCell="1" allowOverlap="1" wp14:anchorId="31FEC915" wp14:editId="2F809116">
          <wp:simplePos x="0" y="0"/>
          <wp:positionH relativeFrom="column">
            <wp:posOffset>5595320</wp:posOffset>
          </wp:positionH>
          <wp:positionV relativeFrom="paragraph">
            <wp:posOffset>103672</wp:posOffset>
          </wp:positionV>
          <wp:extent cx="942975" cy="495300"/>
          <wp:effectExtent l="0" t="0" r="0" b="0"/>
          <wp:wrapNone/>
          <wp:docPr id="809477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77883" name="Picture 809477883"/>
                  <pic:cNvPicPr/>
                </pic:nvPicPr>
                <pic:blipFill>
                  <a:blip r:embed="rId1">
                    <a:extLst>
                      <a:ext uri="{28A0092B-C50C-407E-A947-70E740481C1C}">
                        <a14:useLocalDpi xmlns:a14="http://schemas.microsoft.com/office/drawing/2010/main" val="0"/>
                      </a:ext>
                    </a:extLst>
                  </a:blip>
                  <a:stretch>
                    <a:fillRect/>
                  </a:stretch>
                </pic:blipFill>
                <pic:spPr>
                  <a:xfrm>
                    <a:off x="0" y="0"/>
                    <a:ext cx="942975" cy="495300"/>
                  </a:xfrm>
                  <a:prstGeom prst="rect">
                    <a:avLst/>
                  </a:prstGeom>
                </pic:spPr>
              </pic:pic>
            </a:graphicData>
          </a:graphic>
        </wp:anchor>
      </w:drawing>
    </w:r>
    <w:r>
      <w:rPr>
        <w:noProof/>
        <w:lang w:eastAsia="pt-PT"/>
      </w:rPr>
      <w:drawing>
        <wp:anchor distT="0" distB="0" distL="114300" distR="114300" simplePos="0" relativeHeight="251676672" behindDoc="0" locked="0" layoutInCell="1" allowOverlap="1" wp14:anchorId="52CFD0B2" wp14:editId="4E370F66">
          <wp:simplePos x="0" y="0"/>
          <wp:positionH relativeFrom="column">
            <wp:posOffset>-11397</wp:posOffset>
          </wp:positionH>
          <wp:positionV relativeFrom="paragraph">
            <wp:posOffset>72189</wp:posOffset>
          </wp:positionV>
          <wp:extent cx="640080" cy="527304"/>
          <wp:effectExtent l="0" t="0" r="7620" b="6350"/>
          <wp:wrapThrough wrapText="bothSides">
            <wp:wrapPolygon edited="0">
              <wp:start x="0" y="0"/>
              <wp:lineTo x="0" y="21080"/>
              <wp:lineTo x="21214" y="21080"/>
              <wp:lineTo x="21214" y="0"/>
              <wp:lineTo x="0" y="0"/>
            </wp:wrapPolygon>
          </wp:wrapThrough>
          <wp:docPr id="2208827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82788" name="Picture 220882788"/>
                  <pic:cNvPicPr/>
                </pic:nvPicPr>
                <pic:blipFill>
                  <a:blip r:embed="rId2">
                    <a:extLst>
                      <a:ext uri="{28A0092B-C50C-407E-A947-70E740481C1C}">
                        <a14:useLocalDpi xmlns:a14="http://schemas.microsoft.com/office/drawing/2010/main" val="0"/>
                      </a:ext>
                    </a:extLst>
                  </a:blip>
                  <a:stretch>
                    <a:fillRect/>
                  </a:stretch>
                </pic:blipFill>
                <pic:spPr>
                  <a:xfrm>
                    <a:off x="0" y="0"/>
                    <a:ext cx="640080" cy="527304"/>
                  </a:xfrm>
                  <a:prstGeom prst="rect">
                    <a:avLst/>
                  </a:prstGeom>
                </pic:spPr>
              </pic:pic>
            </a:graphicData>
          </a:graphic>
        </wp:anchor>
      </w:drawing>
    </w:r>
    <w:r w:rsidR="002E6F66">
      <w:rPr>
        <w:noProof/>
        <w:lang w:eastAsia="pt-PT"/>
      </w:rPr>
      <mc:AlternateContent>
        <mc:Choice Requires="wps">
          <w:drawing>
            <wp:anchor distT="0" distB="0" distL="114935" distR="114935" simplePos="0" relativeHeight="251663360" behindDoc="0" locked="0" layoutInCell="1" allowOverlap="1" wp14:anchorId="733B6F91" wp14:editId="512AAE2C">
              <wp:simplePos x="0" y="0"/>
              <wp:positionH relativeFrom="column">
                <wp:posOffset>1478290</wp:posOffset>
              </wp:positionH>
              <wp:positionV relativeFrom="paragraph">
                <wp:posOffset>89483</wp:posOffset>
              </wp:positionV>
              <wp:extent cx="3660140" cy="573894"/>
              <wp:effectExtent l="0" t="0" r="0" b="0"/>
              <wp:wrapNone/>
              <wp:docPr id="1700923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5738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A4966" w14:textId="77777777" w:rsidR="002E6F66" w:rsidRPr="004575DA" w:rsidRDefault="002E6F66" w:rsidP="002E6F66">
                          <w:pPr>
                            <w:spacing w:line="360" w:lineRule="auto"/>
                            <w:jc w:val="center"/>
                            <w:rPr>
                              <w:rFonts w:ascii="Berlin Sans FB Demi" w:hAnsi="Berlin Sans FB Demi"/>
                              <w:b/>
                              <w:color w:val="333333"/>
                              <w:sz w:val="16"/>
                              <w:szCs w:val="16"/>
                            </w:rPr>
                          </w:pPr>
                          <w:r w:rsidRPr="004575DA">
                            <w:rPr>
                              <w:rFonts w:ascii="Berlin Sans FB Demi" w:hAnsi="Berlin Sans FB Demi"/>
                              <w:b/>
                              <w:color w:val="333333"/>
                              <w:sz w:val="20"/>
                              <w:szCs w:val="20"/>
                            </w:rPr>
                            <w:t xml:space="preserve">AGRUPAMENTO DE ESCOLAS PEDRO JACQUES DE MAGALHÃES </w:t>
                          </w:r>
                        </w:p>
                        <w:p w14:paraId="6C2EBC32" w14:textId="5F9C5113" w:rsidR="002E6F66" w:rsidRDefault="002E6F66" w:rsidP="002E6F66">
                          <w:pPr>
                            <w:spacing w:line="360" w:lineRule="auto"/>
                            <w:jc w:val="center"/>
                            <w:rPr>
                              <w:rFonts w:ascii="Berlin Sans FB Demi" w:hAnsi="Berlin Sans FB Demi"/>
                              <w:b/>
                              <w:color w:val="365F91" w:themeColor="accent1" w:themeShade="BF"/>
                              <w:sz w:val="20"/>
                              <w:szCs w:val="20"/>
                            </w:rPr>
                          </w:pPr>
                          <w:r w:rsidRPr="004575DA">
                            <w:rPr>
                              <w:rFonts w:ascii="Berlin Sans FB Demi" w:hAnsi="Berlin Sans FB Demi"/>
                              <w:b/>
                              <w:color w:val="365F91" w:themeColor="accent1" w:themeShade="BF"/>
                              <w:sz w:val="20"/>
                              <w:szCs w:val="20"/>
                            </w:rPr>
                            <w:t>Informação complementar à matrícula</w:t>
                          </w:r>
                          <w:r>
                            <w:rPr>
                              <w:rFonts w:ascii="Berlin Sans FB Demi" w:hAnsi="Berlin Sans FB Demi"/>
                              <w:b/>
                              <w:color w:val="365F91" w:themeColor="accent1" w:themeShade="BF"/>
                              <w:sz w:val="20"/>
                              <w:szCs w:val="20"/>
                            </w:rPr>
                            <w:t xml:space="preserve"> – </w:t>
                          </w:r>
                          <w:r w:rsidR="006B3D57">
                            <w:rPr>
                              <w:rFonts w:ascii="Berlin Sans FB Demi" w:hAnsi="Berlin Sans FB Demi"/>
                              <w:b/>
                              <w:color w:val="365F91" w:themeColor="accent1" w:themeShade="BF"/>
                              <w:sz w:val="20"/>
                              <w:szCs w:val="20"/>
                            </w:rPr>
                            <w:t>2.º e 3.º</w:t>
                          </w:r>
                          <w:r w:rsidR="00AA5AC2">
                            <w:rPr>
                              <w:rFonts w:ascii="Berlin Sans FB Demi" w:hAnsi="Berlin Sans FB Demi"/>
                              <w:b/>
                              <w:color w:val="365F91" w:themeColor="accent1" w:themeShade="BF"/>
                              <w:sz w:val="20"/>
                              <w:szCs w:val="20"/>
                            </w:rPr>
                            <w:t xml:space="preserve"> </w:t>
                          </w:r>
                          <w:r w:rsidR="006B3D57">
                            <w:rPr>
                              <w:rFonts w:ascii="Berlin Sans FB Demi" w:hAnsi="Berlin Sans FB Demi"/>
                              <w:b/>
                              <w:color w:val="365F91" w:themeColor="accent1" w:themeShade="BF"/>
                              <w:sz w:val="20"/>
                              <w:szCs w:val="20"/>
                            </w:rPr>
                            <w:t>Ciclos</w:t>
                          </w:r>
                        </w:p>
                        <w:p w14:paraId="57F6CAF7" w14:textId="77777777" w:rsidR="002E6F66" w:rsidRPr="004575DA" w:rsidRDefault="002E6F66" w:rsidP="002E6F66">
                          <w:pPr>
                            <w:spacing w:line="360" w:lineRule="auto"/>
                            <w:jc w:val="center"/>
                            <w:rPr>
                              <w:rFonts w:ascii="Berlin Sans FB Demi" w:hAnsi="Berlin Sans FB Demi"/>
                              <w:b/>
                              <w:color w:val="365F91" w:themeColor="accent1" w:themeShade="BF"/>
                              <w:sz w:val="20"/>
                              <w:szCs w:val="20"/>
                            </w:rPr>
                          </w:pPr>
                          <w:r>
                            <w:rPr>
                              <w:rFonts w:ascii="Berlin Sans FB Demi" w:hAnsi="Berlin Sans FB Demi"/>
                              <w:b/>
                              <w:color w:val="365F91" w:themeColor="accent1" w:themeShade="BF"/>
                              <w:sz w:val="20"/>
                              <w:szCs w:val="20"/>
                            </w:rPr>
                            <w:t>Ano Letivo 2026/27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B6F91" id="_x0000_t202" coordsize="21600,21600" o:spt="202" path="m,l,21600r21600,l21600,xe">
              <v:stroke joinstyle="miter"/>
              <v:path gradientshapeok="t" o:connecttype="rect"/>
            </v:shapetype>
            <v:shape id="Text Box 4" o:spid="_x0000_s1029" type="#_x0000_t202" style="position:absolute;margin-left:116.4pt;margin-top:7.05pt;width:288.2pt;height:45.2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" stroked="f">
              <v:fill opacity="0"/>
              <v:textbox inset="0,0,0,0">
                <w:txbxContent>
                  <w:p w14:paraId="788A4966" w14:textId="77777777" w:rsidR="002E6F66" w:rsidRPr="004575DA" w:rsidRDefault="002E6F66" w:rsidP="002E6F66">
                    <w:pPr>
                      <w:spacing w:line="360" w:lineRule="auto"/>
                      <w:jc w:val="center"/>
                      <w:rPr>
                        <w:rFonts w:ascii="Berlin Sans FB Demi" w:hAnsi="Berlin Sans FB Demi"/>
                        <w:b/>
                        <w:color w:val="333333"/>
                        <w:sz w:val="16"/>
                        <w:szCs w:val="16"/>
                      </w:rPr>
                    </w:pPr>
                    <w:r w:rsidRPr="004575DA">
                      <w:rPr>
                        <w:rFonts w:ascii="Berlin Sans FB Demi" w:hAnsi="Berlin Sans FB Demi"/>
                        <w:b/>
                        <w:color w:val="333333"/>
                        <w:sz w:val="20"/>
                        <w:szCs w:val="20"/>
                      </w:rPr>
                      <w:t xml:space="preserve">AGRUPAMENTO DE ESCOLAS PEDRO JACQUES DE MAGALHÃES </w:t>
                    </w:r>
                  </w:p>
                  <w:p w14:paraId="6C2EBC32" w14:textId="5F9C5113" w:rsidR="002E6F66" w:rsidRDefault="002E6F66" w:rsidP="002E6F66">
                    <w:pPr>
                      <w:spacing w:line="360" w:lineRule="auto"/>
                      <w:jc w:val="center"/>
                      <w:rPr>
                        <w:rFonts w:ascii="Berlin Sans FB Demi" w:hAnsi="Berlin Sans FB Demi"/>
                        <w:b/>
                        <w:color w:val="365F91" w:themeColor="accent1" w:themeShade="BF"/>
                        <w:sz w:val="20"/>
                        <w:szCs w:val="20"/>
                      </w:rPr>
                    </w:pPr>
                    <w:r w:rsidRPr="004575DA">
                      <w:rPr>
                        <w:rFonts w:ascii="Berlin Sans FB Demi" w:hAnsi="Berlin Sans FB Demi"/>
                        <w:b/>
                        <w:color w:val="365F91" w:themeColor="accent1" w:themeShade="BF"/>
                        <w:sz w:val="20"/>
                        <w:szCs w:val="20"/>
                      </w:rPr>
                      <w:t>Informação complementar à matrícula</w:t>
                    </w:r>
                    <w:r>
                      <w:rPr>
                        <w:rFonts w:ascii="Berlin Sans FB Demi" w:hAnsi="Berlin Sans FB Demi"/>
                        <w:b/>
                        <w:color w:val="365F91" w:themeColor="accent1" w:themeShade="BF"/>
                        <w:sz w:val="20"/>
                        <w:szCs w:val="20"/>
                      </w:rPr>
                      <w:t xml:space="preserve"> – </w:t>
                    </w:r>
                    <w:r w:rsidR="006B3D57">
                      <w:rPr>
                        <w:rFonts w:ascii="Berlin Sans FB Demi" w:hAnsi="Berlin Sans FB Demi"/>
                        <w:b/>
                        <w:color w:val="365F91" w:themeColor="accent1" w:themeShade="BF"/>
                        <w:sz w:val="20"/>
                        <w:szCs w:val="20"/>
                      </w:rPr>
                      <w:t>2.º e 3.º</w:t>
                    </w:r>
                    <w:r w:rsidR="00AA5AC2">
                      <w:rPr>
                        <w:rFonts w:ascii="Berlin Sans FB Demi" w:hAnsi="Berlin Sans FB Demi"/>
                        <w:b/>
                        <w:color w:val="365F91" w:themeColor="accent1" w:themeShade="BF"/>
                        <w:sz w:val="20"/>
                        <w:szCs w:val="20"/>
                      </w:rPr>
                      <w:t xml:space="preserve"> </w:t>
                    </w:r>
                    <w:r w:rsidR="006B3D57">
                      <w:rPr>
                        <w:rFonts w:ascii="Berlin Sans FB Demi" w:hAnsi="Berlin Sans FB Demi"/>
                        <w:b/>
                        <w:color w:val="365F91" w:themeColor="accent1" w:themeShade="BF"/>
                        <w:sz w:val="20"/>
                        <w:szCs w:val="20"/>
                      </w:rPr>
                      <w:t>Ciclos</w:t>
                    </w:r>
                  </w:p>
                  <w:p w14:paraId="57F6CAF7" w14:textId="77777777" w:rsidR="002E6F66" w:rsidRPr="004575DA" w:rsidRDefault="002E6F66" w:rsidP="002E6F66">
                    <w:pPr>
                      <w:spacing w:line="360" w:lineRule="auto"/>
                      <w:jc w:val="center"/>
                      <w:rPr>
                        <w:rFonts w:ascii="Berlin Sans FB Demi" w:hAnsi="Berlin Sans FB Demi"/>
                        <w:b/>
                        <w:color w:val="365F91" w:themeColor="accent1" w:themeShade="BF"/>
                        <w:sz w:val="20"/>
                        <w:szCs w:val="20"/>
                      </w:rPr>
                    </w:pPr>
                    <w:r>
                      <w:rPr>
                        <w:rFonts w:ascii="Berlin Sans FB Demi" w:hAnsi="Berlin Sans FB Demi"/>
                        <w:b/>
                        <w:color w:val="365F91" w:themeColor="accent1" w:themeShade="BF"/>
                        <w:sz w:val="20"/>
                        <w:szCs w:val="20"/>
                      </w:rPr>
                      <w:t>Ano Letivo 2026/27</w:t>
                    </w:r>
                  </w:p>
                </w:txbxContent>
              </v:textbox>
            </v:shape>
          </w:pict>
        </mc:Fallback>
      </mc:AlternateContent>
    </w:r>
    <w:r w:rsidR="002E6F66">
      <w:tab/>
    </w:r>
    <w:r w:rsidR="002E6F66">
      <w:tab/>
    </w:r>
    <w:r w:rsidR="002E6F66">
      <w:rPr>
        <w:noProof/>
        <w:lang w:eastAsia="pt-PT"/>
      </w:rPr>
      <mc:AlternateContent>
        <mc:Choice Requires="wps">
          <w:drawing>
            <wp:anchor distT="0" distB="0" distL="114935" distR="114935" simplePos="0" relativeHeight="251674624" behindDoc="1" locked="0" layoutInCell="1" allowOverlap="1" wp14:anchorId="588083CE" wp14:editId="554D60AF">
              <wp:simplePos x="0" y="0"/>
              <wp:positionH relativeFrom="column">
                <wp:posOffset>4914900</wp:posOffset>
              </wp:positionH>
              <wp:positionV relativeFrom="paragraph">
                <wp:posOffset>-6985</wp:posOffset>
              </wp:positionV>
              <wp:extent cx="1743075" cy="711200"/>
              <wp:effectExtent l="6985" t="1905" r="0" b="1905"/>
              <wp:wrapNone/>
              <wp:docPr id="83353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11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905AC" w14:textId="77777777" w:rsidR="002E6F66" w:rsidRDefault="002E6F66" w:rsidP="002E6F66">
                          <w:pPr>
                            <w:ind w:left="1134"/>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8083CE" id="_x0000_s1030" type="#_x0000_t202" style="position:absolute;margin-left:387pt;margin-top:-.55pt;width:137.25pt;height:56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" stroked="f">
              <v:fill opacity="0"/>
              <v:textbox style="mso-fit-shape-to-text:t" inset="0,0,0,0">
                <w:txbxContent>
                  <w:p w14:paraId="5E5905AC" w14:textId="77777777" w:rsidR="002E6F66" w:rsidRDefault="002E6F66" w:rsidP="002E6F66">
                    <w:pPr>
                      <w:ind w:left="1134"/>
                    </w:pPr>
                  </w:p>
                </w:txbxContent>
              </v:textbox>
            </v:shape>
          </w:pict>
        </mc:Fallback>
      </mc:AlternateContent>
    </w:r>
    <w:r w:rsidR="002E6F66">
      <w:rPr>
        <w:noProof/>
        <w:lang w:eastAsia="pt-PT"/>
      </w:rPr>
      <mc:AlternateContent>
        <mc:Choice Requires="wpg">
          <w:drawing>
            <wp:anchor distT="0" distB="0" distL="0" distR="0" simplePos="0" relativeHeight="251666432" behindDoc="0" locked="0" layoutInCell="1" allowOverlap="1" wp14:anchorId="1482F42A" wp14:editId="7EDDB9E2">
              <wp:simplePos x="0" y="0"/>
              <wp:positionH relativeFrom="column">
                <wp:posOffset>683895</wp:posOffset>
              </wp:positionH>
              <wp:positionV relativeFrom="paragraph">
                <wp:posOffset>-235585</wp:posOffset>
              </wp:positionV>
              <wp:extent cx="4457700" cy="1598930"/>
              <wp:effectExtent l="0" t="2540" r="1905" b="0"/>
              <wp:wrapNone/>
              <wp:docPr id="96023933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598930"/>
                        <a:chOff x="1077" y="-371"/>
                        <a:chExt cx="7019" cy="2517"/>
                      </a:xfrm>
                    </wpg:grpSpPr>
                    <wps:wsp>
                      <wps:cNvPr id="522595968" name="Rectangle 2"/>
                      <wps:cNvSpPr>
                        <a:spLocks noChangeArrowheads="1"/>
                      </wps:cNvSpPr>
                      <wps:spPr bwMode="auto">
                        <a:xfrm>
                          <a:off x="1077" y="-371"/>
                          <a:ext cx="7019" cy="25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FC419" id="Group 1" o:spid="_x0000_s1026" style="position:absolute;margin-left:53.85pt;margin-top:-18.55pt;width:351pt;height:125.9pt;z-index:251666432;mso-wrap-distance-left:0;mso-wrap-distance-right:0" coordorigin="1077,-371" coordsize="701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">
              <v:rect id="Rectangle 2" o:spid="_x0000_s1027" style="position:absolute;left:1077;top:-371;width:7019;height:2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" filled="f" stroked="f">
                <v:stroke joinstyle="round"/>
              </v:rect>
            </v:group>
          </w:pict>
        </mc:Fallback>
      </mc:AlternateContent>
    </w:r>
  </w:p>
  <w:p w14:paraId="3D2944A6" w14:textId="1A48F778" w:rsidR="002E6F66" w:rsidRDefault="002E6F66" w:rsidP="002E6F66">
    <w:pPr>
      <w:tabs>
        <w:tab w:val="left" w:pos="334"/>
        <w:tab w:val="right" w:pos="10487"/>
      </w:tabs>
    </w:pPr>
    <w:r>
      <w:tab/>
    </w:r>
    <w:r>
      <w:tab/>
    </w:r>
  </w:p>
  <w:p w14:paraId="7E38261B" w14:textId="77777777" w:rsidR="002C7393" w:rsidRDefault="002C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B50"/>
    <w:multiLevelType w:val="hybridMultilevel"/>
    <w:tmpl w:val="68586F8A"/>
    <w:lvl w:ilvl="0" w:tplc="BD142B58">
      <w:start w:val="1"/>
      <w:numFmt w:val="bullet"/>
      <w:suff w:val="space"/>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27650BB1"/>
    <w:multiLevelType w:val="multilevel"/>
    <w:tmpl w:val="600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F4694"/>
    <w:multiLevelType w:val="hybridMultilevel"/>
    <w:tmpl w:val="D084FD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2AF1900"/>
    <w:multiLevelType w:val="hybridMultilevel"/>
    <w:tmpl w:val="B4B64C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6907D7A"/>
    <w:multiLevelType w:val="hybridMultilevel"/>
    <w:tmpl w:val="F07C437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3B7C5685"/>
    <w:multiLevelType w:val="hybridMultilevel"/>
    <w:tmpl w:val="03E81CB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15:restartNumberingAfterBreak="0">
    <w:nsid w:val="3F0B54A6"/>
    <w:multiLevelType w:val="hybridMultilevel"/>
    <w:tmpl w:val="129E99B4"/>
    <w:lvl w:ilvl="0" w:tplc="BD142B58">
      <w:start w:val="1"/>
      <w:numFmt w:val="bullet"/>
      <w:suff w:val="space"/>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1C4F9E"/>
    <w:multiLevelType w:val="hybridMultilevel"/>
    <w:tmpl w:val="45EE5244"/>
    <w:lvl w:ilvl="0" w:tplc="6E4A7A92">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8" w15:restartNumberingAfterBreak="0">
    <w:nsid w:val="45A63BEF"/>
    <w:multiLevelType w:val="hybridMultilevel"/>
    <w:tmpl w:val="E94471E8"/>
    <w:lvl w:ilvl="0" w:tplc="6E4A7A92">
      <w:start w:val="1"/>
      <w:numFmt w:val="bullet"/>
      <w:lvlText w:val=""/>
      <w:lvlJc w:val="left"/>
      <w:pPr>
        <w:ind w:left="1996" w:hanging="360"/>
      </w:pPr>
      <w:rPr>
        <w:rFonts w:ascii="Symbol" w:hAnsi="Symbol" w:hint="default"/>
      </w:rPr>
    </w:lvl>
    <w:lvl w:ilvl="1" w:tplc="08160003" w:tentative="1">
      <w:start w:val="1"/>
      <w:numFmt w:val="bullet"/>
      <w:lvlText w:val="o"/>
      <w:lvlJc w:val="left"/>
      <w:pPr>
        <w:ind w:left="2716" w:hanging="360"/>
      </w:pPr>
      <w:rPr>
        <w:rFonts w:ascii="Courier New" w:hAnsi="Courier New" w:cs="Courier New" w:hint="default"/>
      </w:rPr>
    </w:lvl>
    <w:lvl w:ilvl="2" w:tplc="08160005" w:tentative="1">
      <w:start w:val="1"/>
      <w:numFmt w:val="bullet"/>
      <w:lvlText w:val=""/>
      <w:lvlJc w:val="left"/>
      <w:pPr>
        <w:ind w:left="3436" w:hanging="360"/>
      </w:pPr>
      <w:rPr>
        <w:rFonts w:ascii="Wingdings" w:hAnsi="Wingdings" w:hint="default"/>
      </w:rPr>
    </w:lvl>
    <w:lvl w:ilvl="3" w:tplc="08160001" w:tentative="1">
      <w:start w:val="1"/>
      <w:numFmt w:val="bullet"/>
      <w:lvlText w:val=""/>
      <w:lvlJc w:val="left"/>
      <w:pPr>
        <w:ind w:left="4156" w:hanging="360"/>
      </w:pPr>
      <w:rPr>
        <w:rFonts w:ascii="Symbol" w:hAnsi="Symbol" w:hint="default"/>
      </w:rPr>
    </w:lvl>
    <w:lvl w:ilvl="4" w:tplc="08160003" w:tentative="1">
      <w:start w:val="1"/>
      <w:numFmt w:val="bullet"/>
      <w:lvlText w:val="o"/>
      <w:lvlJc w:val="left"/>
      <w:pPr>
        <w:ind w:left="4876" w:hanging="360"/>
      </w:pPr>
      <w:rPr>
        <w:rFonts w:ascii="Courier New" w:hAnsi="Courier New" w:cs="Courier New" w:hint="default"/>
      </w:rPr>
    </w:lvl>
    <w:lvl w:ilvl="5" w:tplc="08160005" w:tentative="1">
      <w:start w:val="1"/>
      <w:numFmt w:val="bullet"/>
      <w:lvlText w:val=""/>
      <w:lvlJc w:val="left"/>
      <w:pPr>
        <w:ind w:left="5596" w:hanging="360"/>
      </w:pPr>
      <w:rPr>
        <w:rFonts w:ascii="Wingdings" w:hAnsi="Wingdings" w:hint="default"/>
      </w:rPr>
    </w:lvl>
    <w:lvl w:ilvl="6" w:tplc="08160001" w:tentative="1">
      <w:start w:val="1"/>
      <w:numFmt w:val="bullet"/>
      <w:lvlText w:val=""/>
      <w:lvlJc w:val="left"/>
      <w:pPr>
        <w:ind w:left="6316" w:hanging="360"/>
      </w:pPr>
      <w:rPr>
        <w:rFonts w:ascii="Symbol" w:hAnsi="Symbol" w:hint="default"/>
      </w:rPr>
    </w:lvl>
    <w:lvl w:ilvl="7" w:tplc="08160003" w:tentative="1">
      <w:start w:val="1"/>
      <w:numFmt w:val="bullet"/>
      <w:lvlText w:val="o"/>
      <w:lvlJc w:val="left"/>
      <w:pPr>
        <w:ind w:left="7036" w:hanging="360"/>
      </w:pPr>
      <w:rPr>
        <w:rFonts w:ascii="Courier New" w:hAnsi="Courier New" w:cs="Courier New" w:hint="default"/>
      </w:rPr>
    </w:lvl>
    <w:lvl w:ilvl="8" w:tplc="08160005" w:tentative="1">
      <w:start w:val="1"/>
      <w:numFmt w:val="bullet"/>
      <w:lvlText w:val=""/>
      <w:lvlJc w:val="left"/>
      <w:pPr>
        <w:ind w:left="7756" w:hanging="360"/>
      </w:pPr>
      <w:rPr>
        <w:rFonts w:ascii="Wingdings" w:hAnsi="Wingdings" w:hint="default"/>
      </w:rPr>
    </w:lvl>
  </w:abstractNum>
  <w:abstractNum w:abstractNumId="9" w15:restartNumberingAfterBreak="0">
    <w:nsid w:val="496A2837"/>
    <w:multiLevelType w:val="hybridMultilevel"/>
    <w:tmpl w:val="F726FEDC"/>
    <w:lvl w:ilvl="0" w:tplc="BD142B58">
      <w:start w:val="1"/>
      <w:numFmt w:val="bullet"/>
      <w:suff w:val="space"/>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A4909F3"/>
    <w:multiLevelType w:val="hybridMultilevel"/>
    <w:tmpl w:val="CAD838B6"/>
    <w:lvl w:ilvl="0" w:tplc="1758D086">
      <w:start w:val="1"/>
      <w:numFmt w:val="decimal"/>
      <w:lvlText w:val="%1."/>
      <w:lvlJc w:val="left"/>
      <w:pPr>
        <w:ind w:left="862" w:hanging="360"/>
      </w:pPr>
      <w:rPr>
        <w:b w:val="0"/>
        <w:bCs/>
      </w:r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1" w15:restartNumberingAfterBreak="0">
    <w:nsid w:val="50AC1BCA"/>
    <w:multiLevelType w:val="hybridMultilevel"/>
    <w:tmpl w:val="8B8014E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F170801"/>
    <w:multiLevelType w:val="hybridMultilevel"/>
    <w:tmpl w:val="7ACA3ACC"/>
    <w:lvl w:ilvl="0" w:tplc="08160001">
      <w:start w:val="1"/>
      <w:numFmt w:val="bullet"/>
      <w:lvlText w:val=""/>
      <w:lvlJc w:val="left"/>
      <w:pPr>
        <w:ind w:left="1180" w:hanging="360"/>
      </w:pPr>
      <w:rPr>
        <w:rFonts w:ascii="Symbol" w:hAnsi="Symbol" w:hint="default"/>
      </w:rPr>
    </w:lvl>
    <w:lvl w:ilvl="1" w:tplc="08160003" w:tentative="1">
      <w:start w:val="1"/>
      <w:numFmt w:val="bullet"/>
      <w:lvlText w:val="o"/>
      <w:lvlJc w:val="left"/>
      <w:pPr>
        <w:ind w:left="1900" w:hanging="360"/>
      </w:pPr>
      <w:rPr>
        <w:rFonts w:ascii="Courier New" w:hAnsi="Courier New" w:cs="Courier New" w:hint="default"/>
      </w:rPr>
    </w:lvl>
    <w:lvl w:ilvl="2" w:tplc="08160005" w:tentative="1">
      <w:start w:val="1"/>
      <w:numFmt w:val="bullet"/>
      <w:lvlText w:val=""/>
      <w:lvlJc w:val="left"/>
      <w:pPr>
        <w:ind w:left="2620" w:hanging="360"/>
      </w:pPr>
      <w:rPr>
        <w:rFonts w:ascii="Wingdings" w:hAnsi="Wingdings" w:hint="default"/>
      </w:rPr>
    </w:lvl>
    <w:lvl w:ilvl="3" w:tplc="08160001" w:tentative="1">
      <w:start w:val="1"/>
      <w:numFmt w:val="bullet"/>
      <w:lvlText w:val=""/>
      <w:lvlJc w:val="left"/>
      <w:pPr>
        <w:ind w:left="3340" w:hanging="360"/>
      </w:pPr>
      <w:rPr>
        <w:rFonts w:ascii="Symbol" w:hAnsi="Symbol" w:hint="default"/>
      </w:rPr>
    </w:lvl>
    <w:lvl w:ilvl="4" w:tplc="08160003" w:tentative="1">
      <w:start w:val="1"/>
      <w:numFmt w:val="bullet"/>
      <w:lvlText w:val="o"/>
      <w:lvlJc w:val="left"/>
      <w:pPr>
        <w:ind w:left="4060" w:hanging="360"/>
      </w:pPr>
      <w:rPr>
        <w:rFonts w:ascii="Courier New" w:hAnsi="Courier New" w:cs="Courier New" w:hint="default"/>
      </w:rPr>
    </w:lvl>
    <w:lvl w:ilvl="5" w:tplc="08160005" w:tentative="1">
      <w:start w:val="1"/>
      <w:numFmt w:val="bullet"/>
      <w:lvlText w:val=""/>
      <w:lvlJc w:val="left"/>
      <w:pPr>
        <w:ind w:left="4780" w:hanging="360"/>
      </w:pPr>
      <w:rPr>
        <w:rFonts w:ascii="Wingdings" w:hAnsi="Wingdings" w:hint="default"/>
      </w:rPr>
    </w:lvl>
    <w:lvl w:ilvl="6" w:tplc="08160001" w:tentative="1">
      <w:start w:val="1"/>
      <w:numFmt w:val="bullet"/>
      <w:lvlText w:val=""/>
      <w:lvlJc w:val="left"/>
      <w:pPr>
        <w:ind w:left="5500" w:hanging="360"/>
      </w:pPr>
      <w:rPr>
        <w:rFonts w:ascii="Symbol" w:hAnsi="Symbol" w:hint="default"/>
      </w:rPr>
    </w:lvl>
    <w:lvl w:ilvl="7" w:tplc="08160003" w:tentative="1">
      <w:start w:val="1"/>
      <w:numFmt w:val="bullet"/>
      <w:lvlText w:val="o"/>
      <w:lvlJc w:val="left"/>
      <w:pPr>
        <w:ind w:left="6220" w:hanging="360"/>
      </w:pPr>
      <w:rPr>
        <w:rFonts w:ascii="Courier New" w:hAnsi="Courier New" w:cs="Courier New" w:hint="default"/>
      </w:rPr>
    </w:lvl>
    <w:lvl w:ilvl="8" w:tplc="08160005" w:tentative="1">
      <w:start w:val="1"/>
      <w:numFmt w:val="bullet"/>
      <w:lvlText w:val=""/>
      <w:lvlJc w:val="left"/>
      <w:pPr>
        <w:ind w:left="6940" w:hanging="360"/>
      </w:pPr>
      <w:rPr>
        <w:rFonts w:ascii="Wingdings" w:hAnsi="Wingdings" w:hint="default"/>
      </w:rPr>
    </w:lvl>
  </w:abstractNum>
  <w:abstractNum w:abstractNumId="13" w15:restartNumberingAfterBreak="0">
    <w:nsid w:val="737F190B"/>
    <w:multiLevelType w:val="hybridMultilevel"/>
    <w:tmpl w:val="DCCE5D4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5145453"/>
    <w:multiLevelType w:val="hybridMultilevel"/>
    <w:tmpl w:val="D632E7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818183337">
    <w:abstractNumId w:val="6"/>
  </w:num>
  <w:num w:numId="2" w16cid:durableId="77214349">
    <w:abstractNumId w:val="4"/>
  </w:num>
  <w:num w:numId="3" w16cid:durableId="1660423457">
    <w:abstractNumId w:val="8"/>
  </w:num>
  <w:num w:numId="4" w16cid:durableId="255097312">
    <w:abstractNumId w:val="7"/>
  </w:num>
  <w:num w:numId="5" w16cid:durableId="1545170756">
    <w:abstractNumId w:val="14"/>
  </w:num>
  <w:num w:numId="6" w16cid:durableId="1085371609">
    <w:abstractNumId w:val="2"/>
  </w:num>
  <w:num w:numId="7" w16cid:durableId="923535982">
    <w:abstractNumId w:val="13"/>
  </w:num>
  <w:num w:numId="8" w16cid:durableId="34546124">
    <w:abstractNumId w:val="11"/>
  </w:num>
  <w:num w:numId="9" w16cid:durableId="1991010164">
    <w:abstractNumId w:val="3"/>
  </w:num>
  <w:num w:numId="10" w16cid:durableId="1274902152">
    <w:abstractNumId w:val="5"/>
  </w:num>
  <w:num w:numId="11" w16cid:durableId="167257476">
    <w:abstractNumId w:val="9"/>
  </w:num>
  <w:num w:numId="12" w16cid:durableId="154491490">
    <w:abstractNumId w:val="0"/>
  </w:num>
  <w:num w:numId="13" w16cid:durableId="444154877">
    <w:abstractNumId w:val="1"/>
  </w:num>
  <w:num w:numId="14" w16cid:durableId="1373338623">
    <w:abstractNumId w:val="10"/>
  </w:num>
  <w:num w:numId="15" w16cid:durableId="1618678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3F"/>
    <w:rsid w:val="0000246A"/>
    <w:rsid w:val="00022CCC"/>
    <w:rsid w:val="00030499"/>
    <w:rsid w:val="00032BCA"/>
    <w:rsid w:val="000405B2"/>
    <w:rsid w:val="0005184D"/>
    <w:rsid w:val="00054659"/>
    <w:rsid w:val="00054F2A"/>
    <w:rsid w:val="000550AA"/>
    <w:rsid w:val="00055749"/>
    <w:rsid w:val="0006519C"/>
    <w:rsid w:val="00070F23"/>
    <w:rsid w:val="00073B8E"/>
    <w:rsid w:val="00076C50"/>
    <w:rsid w:val="00077E5A"/>
    <w:rsid w:val="000819AA"/>
    <w:rsid w:val="00087A12"/>
    <w:rsid w:val="000911DC"/>
    <w:rsid w:val="000A2E7E"/>
    <w:rsid w:val="000B1911"/>
    <w:rsid w:val="000B59C0"/>
    <w:rsid w:val="000C07D9"/>
    <w:rsid w:val="000D0A8D"/>
    <w:rsid w:val="000D4406"/>
    <w:rsid w:val="000E60D0"/>
    <w:rsid w:val="000F02EB"/>
    <w:rsid w:val="0010518F"/>
    <w:rsid w:val="00107EE5"/>
    <w:rsid w:val="00116055"/>
    <w:rsid w:val="001176AF"/>
    <w:rsid w:val="001378F4"/>
    <w:rsid w:val="001433D8"/>
    <w:rsid w:val="00147A45"/>
    <w:rsid w:val="00160543"/>
    <w:rsid w:val="00166C44"/>
    <w:rsid w:val="001705A8"/>
    <w:rsid w:val="00175D89"/>
    <w:rsid w:val="00180353"/>
    <w:rsid w:val="001825E4"/>
    <w:rsid w:val="00191194"/>
    <w:rsid w:val="00193216"/>
    <w:rsid w:val="00193ACF"/>
    <w:rsid w:val="00196CE9"/>
    <w:rsid w:val="001A1D43"/>
    <w:rsid w:val="001A3539"/>
    <w:rsid w:val="001E62F7"/>
    <w:rsid w:val="001F191B"/>
    <w:rsid w:val="001F7C5C"/>
    <w:rsid w:val="00235499"/>
    <w:rsid w:val="00235CED"/>
    <w:rsid w:val="00247E3C"/>
    <w:rsid w:val="002500F6"/>
    <w:rsid w:val="002607ED"/>
    <w:rsid w:val="00263F92"/>
    <w:rsid w:val="0026429C"/>
    <w:rsid w:val="002761C4"/>
    <w:rsid w:val="00283606"/>
    <w:rsid w:val="0028590B"/>
    <w:rsid w:val="00287D21"/>
    <w:rsid w:val="002A5925"/>
    <w:rsid w:val="002B1D8D"/>
    <w:rsid w:val="002B4F6F"/>
    <w:rsid w:val="002B703D"/>
    <w:rsid w:val="002C3344"/>
    <w:rsid w:val="002C46A1"/>
    <w:rsid w:val="002C7393"/>
    <w:rsid w:val="002E4325"/>
    <w:rsid w:val="002E6F66"/>
    <w:rsid w:val="002F2989"/>
    <w:rsid w:val="0032415C"/>
    <w:rsid w:val="003302CB"/>
    <w:rsid w:val="0035102E"/>
    <w:rsid w:val="0036112C"/>
    <w:rsid w:val="00364535"/>
    <w:rsid w:val="003670DE"/>
    <w:rsid w:val="00377418"/>
    <w:rsid w:val="0038304F"/>
    <w:rsid w:val="00386CD9"/>
    <w:rsid w:val="003A4922"/>
    <w:rsid w:val="003B5BB9"/>
    <w:rsid w:val="003C3FA4"/>
    <w:rsid w:val="003C7862"/>
    <w:rsid w:val="003D4713"/>
    <w:rsid w:val="003D584C"/>
    <w:rsid w:val="003E3278"/>
    <w:rsid w:val="003E775E"/>
    <w:rsid w:val="003F1DAA"/>
    <w:rsid w:val="00422A99"/>
    <w:rsid w:val="0042345C"/>
    <w:rsid w:val="00427622"/>
    <w:rsid w:val="00433422"/>
    <w:rsid w:val="00436CED"/>
    <w:rsid w:val="00442B46"/>
    <w:rsid w:val="0044702B"/>
    <w:rsid w:val="004533F6"/>
    <w:rsid w:val="00456692"/>
    <w:rsid w:val="004575DA"/>
    <w:rsid w:val="004658CD"/>
    <w:rsid w:val="00473F7C"/>
    <w:rsid w:val="004830F4"/>
    <w:rsid w:val="0049249A"/>
    <w:rsid w:val="004C14EF"/>
    <w:rsid w:val="004E05CE"/>
    <w:rsid w:val="004F62E1"/>
    <w:rsid w:val="0050588F"/>
    <w:rsid w:val="00512F39"/>
    <w:rsid w:val="00517657"/>
    <w:rsid w:val="005179D2"/>
    <w:rsid w:val="0055340B"/>
    <w:rsid w:val="00574252"/>
    <w:rsid w:val="00577531"/>
    <w:rsid w:val="00596039"/>
    <w:rsid w:val="005A63AE"/>
    <w:rsid w:val="005C0B07"/>
    <w:rsid w:val="005C1048"/>
    <w:rsid w:val="005E28F7"/>
    <w:rsid w:val="005E2E60"/>
    <w:rsid w:val="00605543"/>
    <w:rsid w:val="00621296"/>
    <w:rsid w:val="00622744"/>
    <w:rsid w:val="00636DC7"/>
    <w:rsid w:val="00643C6F"/>
    <w:rsid w:val="00654E5E"/>
    <w:rsid w:val="00655D21"/>
    <w:rsid w:val="00670672"/>
    <w:rsid w:val="00676A89"/>
    <w:rsid w:val="00680541"/>
    <w:rsid w:val="006A4F82"/>
    <w:rsid w:val="006B0851"/>
    <w:rsid w:val="006B3D57"/>
    <w:rsid w:val="006B6CC7"/>
    <w:rsid w:val="006B7586"/>
    <w:rsid w:val="006C5311"/>
    <w:rsid w:val="006C5BFB"/>
    <w:rsid w:val="006E3C77"/>
    <w:rsid w:val="006E6E4D"/>
    <w:rsid w:val="006F447B"/>
    <w:rsid w:val="00713884"/>
    <w:rsid w:val="00733248"/>
    <w:rsid w:val="0074303E"/>
    <w:rsid w:val="00754149"/>
    <w:rsid w:val="007659BF"/>
    <w:rsid w:val="00770EAA"/>
    <w:rsid w:val="00792C95"/>
    <w:rsid w:val="007B24D2"/>
    <w:rsid w:val="007B6D25"/>
    <w:rsid w:val="007D5E86"/>
    <w:rsid w:val="007D75ED"/>
    <w:rsid w:val="007E2688"/>
    <w:rsid w:val="00811FB3"/>
    <w:rsid w:val="008161D6"/>
    <w:rsid w:val="00820A19"/>
    <w:rsid w:val="00821842"/>
    <w:rsid w:val="00824F8F"/>
    <w:rsid w:val="0084425D"/>
    <w:rsid w:val="00851F90"/>
    <w:rsid w:val="00854EEC"/>
    <w:rsid w:val="008626D7"/>
    <w:rsid w:val="008704EC"/>
    <w:rsid w:val="00870563"/>
    <w:rsid w:val="00877230"/>
    <w:rsid w:val="008A0727"/>
    <w:rsid w:val="008A112F"/>
    <w:rsid w:val="008A1157"/>
    <w:rsid w:val="008A5A11"/>
    <w:rsid w:val="008B011C"/>
    <w:rsid w:val="008B2A6D"/>
    <w:rsid w:val="008C6240"/>
    <w:rsid w:val="008D2C09"/>
    <w:rsid w:val="008D47B7"/>
    <w:rsid w:val="008E0DA5"/>
    <w:rsid w:val="008E4772"/>
    <w:rsid w:val="008E4C1C"/>
    <w:rsid w:val="009009FF"/>
    <w:rsid w:val="00926C9A"/>
    <w:rsid w:val="0093768C"/>
    <w:rsid w:val="009472A7"/>
    <w:rsid w:val="00947D68"/>
    <w:rsid w:val="0096079F"/>
    <w:rsid w:val="009730AF"/>
    <w:rsid w:val="009A74C9"/>
    <w:rsid w:val="009A7A64"/>
    <w:rsid w:val="009B503F"/>
    <w:rsid w:val="009B682B"/>
    <w:rsid w:val="009D43C2"/>
    <w:rsid w:val="009D5DC2"/>
    <w:rsid w:val="009E55AB"/>
    <w:rsid w:val="009E565B"/>
    <w:rsid w:val="009E7A13"/>
    <w:rsid w:val="009E7F0E"/>
    <w:rsid w:val="009F4100"/>
    <w:rsid w:val="00A05351"/>
    <w:rsid w:val="00A35BC9"/>
    <w:rsid w:val="00A36BDE"/>
    <w:rsid w:val="00A426AE"/>
    <w:rsid w:val="00A42FF2"/>
    <w:rsid w:val="00A470AB"/>
    <w:rsid w:val="00A530AF"/>
    <w:rsid w:val="00A61AC3"/>
    <w:rsid w:val="00A63C71"/>
    <w:rsid w:val="00A72070"/>
    <w:rsid w:val="00A767F8"/>
    <w:rsid w:val="00A81ECA"/>
    <w:rsid w:val="00A90CD2"/>
    <w:rsid w:val="00A9533C"/>
    <w:rsid w:val="00AA5AC2"/>
    <w:rsid w:val="00AB2F01"/>
    <w:rsid w:val="00AD12C5"/>
    <w:rsid w:val="00AD3707"/>
    <w:rsid w:val="00AD6446"/>
    <w:rsid w:val="00AD73D0"/>
    <w:rsid w:val="00AF3D21"/>
    <w:rsid w:val="00B10C14"/>
    <w:rsid w:val="00B11555"/>
    <w:rsid w:val="00B14019"/>
    <w:rsid w:val="00B21669"/>
    <w:rsid w:val="00B252C0"/>
    <w:rsid w:val="00B31B90"/>
    <w:rsid w:val="00B3329E"/>
    <w:rsid w:val="00B63E21"/>
    <w:rsid w:val="00B72F64"/>
    <w:rsid w:val="00B77932"/>
    <w:rsid w:val="00B84470"/>
    <w:rsid w:val="00B97BB4"/>
    <w:rsid w:val="00BB449E"/>
    <w:rsid w:val="00BB4659"/>
    <w:rsid w:val="00BC519A"/>
    <w:rsid w:val="00BD5633"/>
    <w:rsid w:val="00BD6A9C"/>
    <w:rsid w:val="00BE681C"/>
    <w:rsid w:val="00BF3F7F"/>
    <w:rsid w:val="00BF5709"/>
    <w:rsid w:val="00BF642A"/>
    <w:rsid w:val="00C07834"/>
    <w:rsid w:val="00C21ABB"/>
    <w:rsid w:val="00C2245E"/>
    <w:rsid w:val="00C362B6"/>
    <w:rsid w:val="00C44D79"/>
    <w:rsid w:val="00C65C00"/>
    <w:rsid w:val="00C718F6"/>
    <w:rsid w:val="00C81D8F"/>
    <w:rsid w:val="00CA6672"/>
    <w:rsid w:val="00CA76B8"/>
    <w:rsid w:val="00CA7E0B"/>
    <w:rsid w:val="00CB2720"/>
    <w:rsid w:val="00CB299D"/>
    <w:rsid w:val="00CD5800"/>
    <w:rsid w:val="00CD675F"/>
    <w:rsid w:val="00CE35F4"/>
    <w:rsid w:val="00CE501A"/>
    <w:rsid w:val="00CE75F4"/>
    <w:rsid w:val="00D13D40"/>
    <w:rsid w:val="00D27B21"/>
    <w:rsid w:val="00D3293E"/>
    <w:rsid w:val="00D44520"/>
    <w:rsid w:val="00D53414"/>
    <w:rsid w:val="00D557CC"/>
    <w:rsid w:val="00D835FF"/>
    <w:rsid w:val="00D83930"/>
    <w:rsid w:val="00D847A1"/>
    <w:rsid w:val="00D91192"/>
    <w:rsid w:val="00DA1E61"/>
    <w:rsid w:val="00DA519B"/>
    <w:rsid w:val="00DB3228"/>
    <w:rsid w:val="00DC778E"/>
    <w:rsid w:val="00DD0993"/>
    <w:rsid w:val="00DE1E55"/>
    <w:rsid w:val="00DF2BF3"/>
    <w:rsid w:val="00E01E4B"/>
    <w:rsid w:val="00E12BAC"/>
    <w:rsid w:val="00E25A8E"/>
    <w:rsid w:val="00E31086"/>
    <w:rsid w:val="00E32CC8"/>
    <w:rsid w:val="00E43C2E"/>
    <w:rsid w:val="00E44464"/>
    <w:rsid w:val="00E57F8F"/>
    <w:rsid w:val="00E62A08"/>
    <w:rsid w:val="00E70F86"/>
    <w:rsid w:val="00E77E6E"/>
    <w:rsid w:val="00E85506"/>
    <w:rsid w:val="00EB2533"/>
    <w:rsid w:val="00EC3D93"/>
    <w:rsid w:val="00EC5A14"/>
    <w:rsid w:val="00EC5E63"/>
    <w:rsid w:val="00EE47C2"/>
    <w:rsid w:val="00EF0D27"/>
    <w:rsid w:val="00EF6BE8"/>
    <w:rsid w:val="00F01752"/>
    <w:rsid w:val="00F05833"/>
    <w:rsid w:val="00F067FB"/>
    <w:rsid w:val="00F07DB9"/>
    <w:rsid w:val="00F26939"/>
    <w:rsid w:val="00F27EC0"/>
    <w:rsid w:val="00F53B25"/>
    <w:rsid w:val="00F53CF2"/>
    <w:rsid w:val="00F6758A"/>
    <w:rsid w:val="00F7058B"/>
    <w:rsid w:val="00F8081B"/>
    <w:rsid w:val="00F810C0"/>
    <w:rsid w:val="00F92DA7"/>
    <w:rsid w:val="00F96CED"/>
    <w:rsid w:val="00FB1811"/>
    <w:rsid w:val="00FB4B76"/>
    <w:rsid w:val="00FB70FF"/>
    <w:rsid w:val="00FB7B8E"/>
    <w:rsid w:val="00FC68A8"/>
    <w:rsid w:val="00FE6DA3"/>
    <w:rsid w:val="00FF286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0449"/>
  <w15:docId w15:val="{7D155019-0B89-4338-AE13-9AF7DAA2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4">
    <w:name w:val="heading 4"/>
    <w:basedOn w:val="Normal"/>
    <w:link w:val="Heading4Char"/>
    <w:uiPriority w:val="9"/>
    <w:qFormat/>
    <w:rsid w:val="009E565B"/>
    <w:pPr>
      <w:suppressAutoHyphens w:val="0"/>
      <w:spacing w:before="100" w:beforeAutospacing="1" w:after="100" w:afterAutospacing="1"/>
      <w:outlineLvl w:val="3"/>
    </w:pPr>
    <w:rPr>
      <w:b/>
      <w:bCs/>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podeletrapredefinidodopargrafo1">
    <w:name w:val="Tipo de letra predefinido do parágrafo1"/>
  </w:style>
  <w:style w:type="paragraph" w:customStyle="1" w:styleId="Cabealho1">
    <w:name w:val="Cabeçalho1"/>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remissivo">
    <w:name w:val="Índice remissivo"/>
    <w:basedOn w:val="Normal"/>
    <w:pPr>
      <w:suppressLineNumbers/>
    </w:pPr>
    <w:rPr>
      <w:rFonts w:cs="Tahoma"/>
    </w:rPr>
  </w:style>
  <w:style w:type="paragraph" w:styleId="Header">
    <w:name w:val="header"/>
    <w:basedOn w:val="Normal"/>
    <w:semiHidden/>
    <w:pPr>
      <w:tabs>
        <w:tab w:val="center" w:pos="4252"/>
        <w:tab w:val="right" w:pos="8504"/>
      </w:tabs>
    </w:pPr>
  </w:style>
  <w:style w:type="paragraph" w:styleId="Footer">
    <w:name w:val="footer"/>
    <w:basedOn w:val="Normal"/>
    <w:semiHidden/>
    <w:pPr>
      <w:tabs>
        <w:tab w:val="center" w:pos="4252"/>
        <w:tab w:val="right" w:pos="8504"/>
      </w:tabs>
    </w:pPr>
  </w:style>
  <w:style w:type="paragraph" w:styleId="BalloonText">
    <w:name w:val="Balloon Text"/>
    <w:basedOn w:val="Normal"/>
    <w:rPr>
      <w:rFonts w:ascii="Tahoma" w:hAnsi="Tahoma" w:cs="Tahoma"/>
      <w:sz w:val="16"/>
      <w:szCs w:val="16"/>
    </w:rPr>
  </w:style>
  <w:style w:type="paragraph" w:customStyle="1" w:styleId="Contedodamoldura">
    <w:name w:val="Conteúdo da moldura"/>
    <w:basedOn w:val="BodyText"/>
  </w:style>
  <w:style w:type="table" w:styleId="TableGrid">
    <w:name w:val="Table Grid"/>
    <w:basedOn w:val="TableNormal"/>
    <w:uiPriority w:val="39"/>
    <w:rsid w:val="00B7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867"/>
    <w:pPr>
      <w:ind w:left="720"/>
      <w:contextualSpacing/>
    </w:pPr>
  </w:style>
  <w:style w:type="character" w:styleId="Strong">
    <w:name w:val="Strong"/>
    <w:basedOn w:val="DefaultParagraphFont"/>
    <w:uiPriority w:val="22"/>
    <w:qFormat/>
    <w:rsid w:val="006C5BFB"/>
    <w:rPr>
      <w:b w:val="0"/>
      <w:bCs w:val="0"/>
    </w:rPr>
  </w:style>
  <w:style w:type="character" w:customStyle="1" w:styleId="Heading4Char">
    <w:name w:val="Heading 4 Char"/>
    <w:basedOn w:val="DefaultParagraphFont"/>
    <w:link w:val="Heading4"/>
    <w:uiPriority w:val="9"/>
    <w:rsid w:val="009E565B"/>
    <w:rPr>
      <w:b/>
      <w:bCs/>
      <w:sz w:val="24"/>
      <w:szCs w:val="24"/>
    </w:rPr>
  </w:style>
  <w:style w:type="character" w:styleId="Hyperlink">
    <w:name w:val="Hyperlink"/>
    <w:basedOn w:val="DefaultParagraphFont"/>
    <w:uiPriority w:val="99"/>
    <w:unhideWhenUsed/>
    <w:rsid w:val="00BC519A"/>
    <w:rPr>
      <w:color w:val="0000FF" w:themeColor="hyperlink"/>
      <w:u w:val="single"/>
    </w:rPr>
  </w:style>
  <w:style w:type="character" w:styleId="UnresolvedMention">
    <w:name w:val="Unresolved Mention"/>
    <w:basedOn w:val="DefaultParagraphFont"/>
    <w:uiPriority w:val="99"/>
    <w:semiHidden/>
    <w:unhideWhenUsed/>
    <w:rsid w:val="00BC5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9471">
      <w:bodyDiv w:val="1"/>
      <w:marLeft w:val="0"/>
      <w:marRight w:val="0"/>
      <w:marTop w:val="0"/>
      <w:marBottom w:val="0"/>
      <w:divBdr>
        <w:top w:val="none" w:sz="0" w:space="0" w:color="auto"/>
        <w:left w:val="none" w:sz="0" w:space="0" w:color="auto"/>
        <w:bottom w:val="none" w:sz="0" w:space="0" w:color="auto"/>
        <w:right w:val="none" w:sz="0" w:space="0" w:color="auto"/>
      </w:divBdr>
    </w:div>
    <w:div w:id="506411284">
      <w:bodyDiv w:val="1"/>
      <w:marLeft w:val="0"/>
      <w:marRight w:val="0"/>
      <w:marTop w:val="0"/>
      <w:marBottom w:val="0"/>
      <w:divBdr>
        <w:top w:val="none" w:sz="0" w:space="0" w:color="auto"/>
        <w:left w:val="none" w:sz="0" w:space="0" w:color="auto"/>
        <w:bottom w:val="none" w:sz="0" w:space="0" w:color="auto"/>
        <w:right w:val="none" w:sz="0" w:space="0" w:color="auto"/>
      </w:divBdr>
    </w:div>
    <w:div w:id="547649968">
      <w:bodyDiv w:val="1"/>
      <w:marLeft w:val="0"/>
      <w:marRight w:val="0"/>
      <w:marTop w:val="0"/>
      <w:marBottom w:val="0"/>
      <w:divBdr>
        <w:top w:val="none" w:sz="0" w:space="0" w:color="auto"/>
        <w:left w:val="none" w:sz="0" w:space="0" w:color="auto"/>
        <w:bottom w:val="none" w:sz="0" w:space="0" w:color="auto"/>
        <w:right w:val="none" w:sz="0" w:space="0" w:color="auto"/>
      </w:divBdr>
      <w:divsChild>
        <w:div w:id="1815951244">
          <w:marLeft w:val="0"/>
          <w:marRight w:val="0"/>
          <w:marTop w:val="300"/>
          <w:marBottom w:val="0"/>
          <w:divBdr>
            <w:top w:val="none" w:sz="0" w:space="0" w:color="auto"/>
            <w:left w:val="none" w:sz="0" w:space="0" w:color="auto"/>
            <w:bottom w:val="none" w:sz="0" w:space="0" w:color="auto"/>
            <w:right w:val="none" w:sz="0" w:space="0" w:color="auto"/>
          </w:divBdr>
          <w:divsChild>
            <w:div w:id="1838499274">
              <w:marLeft w:val="0"/>
              <w:marRight w:val="0"/>
              <w:marTop w:val="150"/>
              <w:marBottom w:val="0"/>
              <w:divBdr>
                <w:top w:val="none" w:sz="0" w:space="0" w:color="auto"/>
                <w:left w:val="none" w:sz="0" w:space="0" w:color="auto"/>
                <w:bottom w:val="none" w:sz="0" w:space="0" w:color="auto"/>
                <w:right w:val="none" w:sz="0" w:space="0" w:color="auto"/>
              </w:divBdr>
            </w:div>
            <w:div w:id="1803573198">
              <w:marLeft w:val="0"/>
              <w:marRight w:val="0"/>
              <w:marTop w:val="150"/>
              <w:marBottom w:val="0"/>
              <w:divBdr>
                <w:top w:val="none" w:sz="0" w:space="0" w:color="auto"/>
                <w:left w:val="none" w:sz="0" w:space="0" w:color="auto"/>
                <w:bottom w:val="none" w:sz="0" w:space="0" w:color="auto"/>
                <w:right w:val="none" w:sz="0" w:space="0" w:color="auto"/>
              </w:divBdr>
            </w:div>
            <w:div w:id="687415875">
              <w:marLeft w:val="0"/>
              <w:marRight w:val="0"/>
              <w:marTop w:val="150"/>
              <w:marBottom w:val="0"/>
              <w:divBdr>
                <w:top w:val="none" w:sz="0" w:space="0" w:color="auto"/>
                <w:left w:val="none" w:sz="0" w:space="0" w:color="auto"/>
                <w:bottom w:val="none" w:sz="0" w:space="0" w:color="auto"/>
                <w:right w:val="none" w:sz="0" w:space="0" w:color="auto"/>
              </w:divBdr>
            </w:div>
            <w:div w:id="1777754389">
              <w:marLeft w:val="0"/>
              <w:marRight w:val="0"/>
              <w:marTop w:val="150"/>
              <w:marBottom w:val="0"/>
              <w:divBdr>
                <w:top w:val="none" w:sz="0" w:space="0" w:color="auto"/>
                <w:left w:val="none" w:sz="0" w:space="0" w:color="auto"/>
                <w:bottom w:val="none" w:sz="0" w:space="0" w:color="auto"/>
                <w:right w:val="none" w:sz="0" w:space="0" w:color="auto"/>
              </w:divBdr>
            </w:div>
            <w:div w:id="44061193">
              <w:marLeft w:val="0"/>
              <w:marRight w:val="0"/>
              <w:marTop w:val="150"/>
              <w:marBottom w:val="0"/>
              <w:divBdr>
                <w:top w:val="none" w:sz="0" w:space="0" w:color="auto"/>
                <w:left w:val="none" w:sz="0" w:space="0" w:color="auto"/>
                <w:bottom w:val="none" w:sz="0" w:space="0" w:color="auto"/>
                <w:right w:val="none" w:sz="0" w:space="0" w:color="auto"/>
              </w:divBdr>
            </w:div>
            <w:div w:id="964576773">
              <w:marLeft w:val="0"/>
              <w:marRight w:val="0"/>
              <w:marTop w:val="150"/>
              <w:marBottom w:val="0"/>
              <w:divBdr>
                <w:top w:val="none" w:sz="0" w:space="0" w:color="auto"/>
                <w:left w:val="none" w:sz="0" w:space="0" w:color="auto"/>
                <w:bottom w:val="none" w:sz="0" w:space="0" w:color="auto"/>
                <w:right w:val="none" w:sz="0" w:space="0" w:color="auto"/>
              </w:divBdr>
            </w:div>
            <w:div w:id="1463380441">
              <w:marLeft w:val="0"/>
              <w:marRight w:val="0"/>
              <w:marTop w:val="150"/>
              <w:marBottom w:val="0"/>
              <w:divBdr>
                <w:top w:val="none" w:sz="0" w:space="0" w:color="auto"/>
                <w:left w:val="none" w:sz="0" w:space="0" w:color="auto"/>
                <w:bottom w:val="none" w:sz="0" w:space="0" w:color="auto"/>
                <w:right w:val="none" w:sz="0" w:space="0" w:color="auto"/>
              </w:divBdr>
            </w:div>
            <w:div w:id="1063218934">
              <w:marLeft w:val="0"/>
              <w:marRight w:val="0"/>
              <w:marTop w:val="150"/>
              <w:marBottom w:val="0"/>
              <w:divBdr>
                <w:top w:val="none" w:sz="0" w:space="0" w:color="auto"/>
                <w:left w:val="none" w:sz="0" w:space="0" w:color="auto"/>
                <w:bottom w:val="none" w:sz="0" w:space="0" w:color="auto"/>
                <w:right w:val="none" w:sz="0" w:space="0" w:color="auto"/>
              </w:divBdr>
            </w:div>
            <w:div w:id="33116519">
              <w:marLeft w:val="0"/>
              <w:marRight w:val="0"/>
              <w:marTop w:val="405"/>
              <w:marBottom w:val="0"/>
              <w:divBdr>
                <w:top w:val="none" w:sz="0" w:space="0" w:color="auto"/>
                <w:left w:val="none" w:sz="0" w:space="0" w:color="auto"/>
                <w:bottom w:val="none" w:sz="0" w:space="0" w:color="auto"/>
                <w:right w:val="none" w:sz="0" w:space="0" w:color="auto"/>
              </w:divBdr>
            </w:div>
            <w:div w:id="181938908">
              <w:marLeft w:val="0"/>
              <w:marRight w:val="0"/>
              <w:marTop w:val="150"/>
              <w:marBottom w:val="0"/>
              <w:divBdr>
                <w:top w:val="none" w:sz="0" w:space="0" w:color="auto"/>
                <w:left w:val="none" w:sz="0" w:space="0" w:color="auto"/>
                <w:bottom w:val="none" w:sz="0" w:space="0" w:color="auto"/>
                <w:right w:val="none" w:sz="0" w:space="0" w:color="auto"/>
              </w:divBdr>
            </w:div>
            <w:div w:id="1072192835">
              <w:marLeft w:val="0"/>
              <w:marRight w:val="0"/>
              <w:marTop w:val="405"/>
              <w:marBottom w:val="0"/>
              <w:divBdr>
                <w:top w:val="none" w:sz="0" w:space="0" w:color="auto"/>
                <w:left w:val="none" w:sz="0" w:space="0" w:color="auto"/>
                <w:bottom w:val="none" w:sz="0" w:space="0" w:color="auto"/>
                <w:right w:val="none" w:sz="0" w:space="0" w:color="auto"/>
              </w:divBdr>
            </w:div>
          </w:divsChild>
        </w:div>
        <w:div w:id="233320766">
          <w:marLeft w:val="0"/>
          <w:marRight w:val="0"/>
          <w:marTop w:val="300"/>
          <w:marBottom w:val="0"/>
          <w:divBdr>
            <w:top w:val="none" w:sz="0" w:space="0" w:color="auto"/>
            <w:left w:val="none" w:sz="0" w:space="0" w:color="auto"/>
            <w:bottom w:val="none" w:sz="0" w:space="0" w:color="auto"/>
            <w:right w:val="none" w:sz="0" w:space="0" w:color="auto"/>
          </w:divBdr>
        </w:div>
      </w:divsChild>
    </w:div>
    <w:div w:id="1073550378">
      <w:bodyDiv w:val="1"/>
      <w:marLeft w:val="0"/>
      <w:marRight w:val="0"/>
      <w:marTop w:val="0"/>
      <w:marBottom w:val="0"/>
      <w:divBdr>
        <w:top w:val="none" w:sz="0" w:space="0" w:color="auto"/>
        <w:left w:val="none" w:sz="0" w:space="0" w:color="auto"/>
        <w:bottom w:val="none" w:sz="0" w:space="0" w:color="auto"/>
        <w:right w:val="none" w:sz="0" w:space="0" w:color="auto"/>
      </w:divBdr>
    </w:div>
    <w:div w:id="1433627137">
      <w:bodyDiv w:val="1"/>
      <w:marLeft w:val="0"/>
      <w:marRight w:val="0"/>
      <w:marTop w:val="0"/>
      <w:marBottom w:val="0"/>
      <w:divBdr>
        <w:top w:val="none" w:sz="0" w:space="0" w:color="auto"/>
        <w:left w:val="none" w:sz="0" w:space="0" w:color="auto"/>
        <w:bottom w:val="none" w:sz="0" w:space="0" w:color="auto"/>
        <w:right w:val="none" w:sz="0" w:space="0" w:color="auto"/>
      </w:divBdr>
    </w:div>
    <w:div w:id="1808207531">
      <w:bodyDiv w:val="1"/>
      <w:marLeft w:val="0"/>
      <w:marRight w:val="0"/>
      <w:marTop w:val="0"/>
      <w:marBottom w:val="0"/>
      <w:divBdr>
        <w:top w:val="none" w:sz="0" w:space="0" w:color="auto"/>
        <w:left w:val="none" w:sz="0" w:space="0" w:color="auto"/>
        <w:bottom w:val="none" w:sz="0" w:space="0" w:color="auto"/>
        <w:right w:val="none" w:sz="0" w:space="0" w:color="auto"/>
      </w:divBdr>
      <w:divsChild>
        <w:div w:id="864831809">
          <w:marLeft w:val="0"/>
          <w:marRight w:val="0"/>
          <w:marTop w:val="0"/>
          <w:marBottom w:val="0"/>
          <w:divBdr>
            <w:top w:val="none" w:sz="0" w:space="0" w:color="auto"/>
            <w:left w:val="none" w:sz="0" w:space="0" w:color="auto"/>
            <w:bottom w:val="none" w:sz="0" w:space="0" w:color="auto"/>
            <w:right w:val="none" w:sz="0" w:space="0" w:color="auto"/>
          </w:divBdr>
          <w:divsChild>
            <w:div w:id="1277175555">
              <w:marLeft w:val="0"/>
              <w:marRight w:val="0"/>
              <w:marTop w:val="0"/>
              <w:marBottom w:val="0"/>
              <w:divBdr>
                <w:top w:val="none" w:sz="0" w:space="0" w:color="auto"/>
                <w:left w:val="none" w:sz="0" w:space="0" w:color="auto"/>
                <w:bottom w:val="none" w:sz="0" w:space="0" w:color="auto"/>
                <w:right w:val="none" w:sz="0" w:space="0" w:color="auto"/>
              </w:divBdr>
              <w:divsChild>
                <w:div w:id="715423571">
                  <w:marLeft w:val="0"/>
                  <w:marRight w:val="0"/>
                  <w:marTop w:val="0"/>
                  <w:marBottom w:val="0"/>
                  <w:divBdr>
                    <w:top w:val="single" w:sz="6" w:space="6" w:color="DDDDDD"/>
                    <w:left w:val="single" w:sz="6" w:space="9" w:color="DDDDDD"/>
                    <w:bottom w:val="single" w:sz="6" w:space="6" w:color="DDDDDD"/>
                    <w:right w:val="single" w:sz="6" w:space="9" w:color="DDDDDD"/>
                  </w:divBdr>
                  <w:divsChild>
                    <w:div w:id="1480801157">
                      <w:marLeft w:val="0"/>
                      <w:marRight w:val="0"/>
                      <w:marTop w:val="0"/>
                      <w:marBottom w:val="0"/>
                      <w:divBdr>
                        <w:top w:val="none" w:sz="0" w:space="0" w:color="auto"/>
                        <w:left w:val="none" w:sz="0" w:space="0" w:color="auto"/>
                        <w:bottom w:val="none" w:sz="0" w:space="0" w:color="auto"/>
                        <w:right w:val="none" w:sz="0" w:space="0" w:color="auto"/>
                      </w:divBdr>
                    </w:div>
                    <w:div w:id="19161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aepjm.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D2DB-173C-41B1-A6DB-EC8FA548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3665</Characters>
  <Application>Microsoft Office Word</Application>
  <DocSecurity>0</DocSecurity>
  <Lines>116</Lines>
  <Paragraphs>52</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Claudia.ratinho</dc:creator>
  <cp:lastModifiedBy>Luís Santos</cp:lastModifiedBy>
  <cp:revision>5</cp:revision>
  <cp:lastPrinted>2026-05-29T14:18:00Z</cp:lastPrinted>
  <dcterms:created xsi:type="dcterms:W3CDTF">2026-06-25T18:09:00Z</dcterms:created>
  <dcterms:modified xsi:type="dcterms:W3CDTF">2026-06-25T18:31:00Z</dcterms:modified>
</cp:coreProperties>
</file>